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13144" w14:textId="654DA43E" w:rsidR="00120EAA" w:rsidRPr="004B676C" w:rsidRDefault="004B676C">
      <w:pPr>
        <w:rPr>
          <w:rFonts w:ascii="ＭＳ Ｐ明朝" w:eastAsia="ＭＳ Ｐ明朝" w:hAnsi="ＭＳ Ｐ明朝"/>
          <w:sz w:val="24"/>
          <w:szCs w:val="24"/>
        </w:rPr>
      </w:pPr>
      <w:r w:rsidRPr="000764DA">
        <w:rPr>
          <w:rFonts w:ascii="ＭＳ Ｐ明朝" w:eastAsia="ＭＳ Ｐ明朝" w:hAnsi="ＭＳ Ｐ明朝" w:hint="eastAsia"/>
          <w:sz w:val="28"/>
          <w:szCs w:val="28"/>
        </w:rPr>
        <w:t>【</w:t>
      </w:r>
      <w:r w:rsidR="00120EAA" w:rsidRPr="000764DA">
        <w:rPr>
          <w:rFonts w:ascii="ＭＳ Ｐ明朝" w:eastAsia="ＭＳ Ｐ明朝" w:hAnsi="ＭＳ Ｐ明朝" w:hint="eastAsia"/>
          <w:sz w:val="28"/>
          <w:szCs w:val="28"/>
        </w:rPr>
        <w:t>事業所名</w:t>
      </w:r>
      <w:r w:rsidRPr="000764DA">
        <w:rPr>
          <w:rFonts w:ascii="ＭＳ Ｐ明朝" w:eastAsia="ＭＳ Ｐ明朝" w:hAnsi="ＭＳ Ｐ明朝" w:hint="eastAsia"/>
          <w:sz w:val="28"/>
          <w:szCs w:val="28"/>
        </w:rPr>
        <w:t>】</w:t>
      </w:r>
      <w:r w:rsidR="009164B7">
        <w:rPr>
          <w:rFonts w:ascii="ＭＳ Ｐ明朝" w:eastAsia="ＭＳ Ｐ明朝" w:hAnsi="ＭＳ Ｐ明朝" w:hint="eastAsia"/>
          <w:sz w:val="28"/>
          <w:szCs w:val="28"/>
        </w:rPr>
        <w:t xml:space="preserve">　足立区さのデイ・サービスセンター</w:t>
      </w:r>
    </w:p>
    <w:p w14:paraId="28EBB800" w14:textId="77777777" w:rsidR="00120EAA" w:rsidRDefault="00120EAA">
      <w:pPr>
        <w:rPr>
          <w:rFonts w:ascii="ＭＳ Ｐ明朝" w:eastAsia="ＭＳ Ｐ明朝" w:hAnsi="ＭＳ Ｐ明朝"/>
        </w:rPr>
      </w:pPr>
    </w:p>
    <w:p w14:paraId="75FE979C" w14:textId="77777777" w:rsidR="00AE64C4" w:rsidRPr="004B676C" w:rsidRDefault="00F05E66">
      <w:pPr>
        <w:rPr>
          <w:rFonts w:ascii="ＭＳ Ｐ明朝" w:eastAsia="ＭＳ Ｐ明朝" w:hAnsi="ＭＳ Ｐ明朝"/>
          <w:sz w:val="24"/>
          <w:szCs w:val="24"/>
        </w:rPr>
      </w:pPr>
      <w:r w:rsidRPr="004B676C">
        <w:rPr>
          <w:rFonts w:ascii="ＭＳ Ｐ明朝" w:eastAsia="ＭＳ Ｐ明朝" w:hAnsi="ＭＳ Ｐ明朝" w:hint="eastAsia"/>
          <w:sz w:val="24"/>
          <w:szCs w:val="24"/>
        </w:rPr>
        <w:t>Ⅰ</w:t>
      </w:r>
      <w:r w:rsidR="00AE64C4" w:rsidRPr="004B676C">
        <w:rPr>
          <w:rFonts w:ascii="ＭＳ Ｐ明朝" w:eastAsia="ＭＳ Ｐ明朝" w:hAnsi="ＭＳ Ｐ明朝" w:hint="eastAsia"/>
          <w:sz w:val="24"/>
          <w:szCs w:val="24"/>
        </w:rPr>
        <w:t xml:space="preserve">　事業運営の基本方針</w:t>
      </w:r>
    </w:p>
    <w:tbl>
      <w:tblPr>
        <w:tblStyle w:val="a3"/>
        <w:tblW w:w="0" w:type="auto"/>
        <w:tblInd w:w="279" w:type="dxa"/>
        <w:tblLook w:val="04A0" w:firstRow="1" w:lastRow="0" w:firstColumn="1" w:lastColumn="0" w:noHBand="0" w:noVBand="1"/>
      </w:tblPr>
      <w:tblGrid>
        <w:gridCol w:w="20683"/>
      </w:tblGrid>
      <w:tr w:rsidR="00AE64C4" w:rsidRPr="00CA3E8A" w14:paraId="2D4A8D14" w14:textId="77777777" w:rsidTr="00AE64C4">
        <w:tc>
          <w:tcPr>
            <w:tcW w:w="20683" w:type="dxa"/>
          </w:tcPr>
          <w:p w14:paraId="72F2556A" w14:textId="465FD90A" w:rsidR="00372CB1" w:rsidRPr="00CA3E8A" w:rsidRDefault="00372CB1" w:rsidP="00AE64C4">
            <w:pPr>
              <w:rPr>
                <w:rFonts w:ascii="ＭＳ Ｐ明朝" w:eastAsia="ＭＳ Ｐ明朝" w:hAnsi="ＭＳ Ｐ明朝"/>
                <w:sz w:val="22"/>
              </w:rPr>
            </w:pPr>
            <w:r w:rsidRPr="00CA3E8A">
              <w:rPr>
                <w:rFonts w:ascii="ＭＳ Ｐ明朝" w:eastAsia="ＭＳ Ｐ明朝" w:hAnsi="ＭＳ Ｐ明朝" w:hint="eastAsia"/>
                <w:sz w:val="22"/>
              </w:rPr>
              <w:t>利用者の安定した在宅生活を支える施設として、地域・医療・社会資源等</w:t>
            </w:r>
            <w:r w:rsidR="0075149B" w:rsidRPr="00CA3E8A">
              <w:rPr>
                <w:rFonts w:ascii="ＭＳ Ｐ明朝" w:eastAsia="ＭＳ Ｐ明朝" w:hAnsi="ＭＳ Ｐ明朝" w:hint="eastAsia"/>
                <w:sz w:val="22"/>
              </w:rPr>
              <w:t>と</w:t>
            </w:r>
            <w:r w:rsidRPr="00CA3E8A">
              <w:rPr>
                <w:rFonts w:ascii="ＭＳ Ｐ明朝" w:eastAsia="ＭＳ Ｐ明朝" w:hAnsi="ＭＳ Ｐ明朝" w:hint="eastAsia"/>
                <w:sz w:val="22"/>
              </w:rPr>
              <w:t>連携し、地域包括ケアシステムの一環となるべく幅の広い受入れ体制、地域に根差した施設運営を目指す。</w:t>
            </w:r>
          </w:p>
          <w:p w14:paraId="44F605D5" w14:textId="391BA58D" w:rsidR="00AE64C4" w:rsidRPr="00CA3E8A" w:rsidRDefault="00372CB1" w:rsidP="00526863">
            <w:pPr>
              <w:rPr>
                <w:rFonts w:ascii="ＭＳ Ｐ明朝" w:eastAsia="ＭＳ Ｐ明朝" w:hAnsi="ＭＳ Ｐ明朝"/>
              </w:rPr>
            </w:pPr>
            <w:r w:rsidRPr="00CA3E8A">
              <w:rPr>
                <w:rFonts w:ascii="ＭＳ Ｐ明朝" w:eastAsia="ＭＳ Ｐ明朝" w:hAnsi="ＭＳ Ｐ明朝" w:hint="eastAsia"/>
                <w:sz w:val="22"/>
              </w:rPr>
              <w:t>個別ケアの充実のため、一人</w:t>
            </w:r>
            <w:r w:rsidR="0075149B" w:rsidRPr="00CA3E8A">
              <w:rPr>
                <w:rFonts w:ascii="ＭＳ Ｐ明朝" w:eastAsia="ＭＳ Ｐ明朝" w:hAnsi="ＭＳ Ｐ明朝" w:hint="eastAsia"/>
                <w:sz w:val="22"/>
              </w:rPr>
              <w:t>ひとり</w:t>
            </w:r>
            <w:r w:rsidRPr="00CA3E8A">
              <w:rPr>
                <w:rFonts w:ascii="ＭＳ Ｐ明朝" w:eastAsia="ＭＳ Ｐ明朝" w:hAnsi="ＭＳ Ｐ明朝" w:hint="eastAsia"/>
                <w:sz w:val="22"/>
              </w:rPr>
              <w:t>有する能力と心身の状態に合わせ</w:t>
            </w:r>
            <w:r w:rsidR="00526863" w:rsidRPr="00CA3E8A">
              <w:rPr>
                <w:rFonts w:ascii="ＭＳ Ｐ明朝" w:eastAsia="ＭＳ Ｐ明朝" w:hAnsi="ＭＳ Ｐ明朝" w:hint="eastAsia"/>
                <w:sz w:val="22"/>
              </w:rPr>
              <w:t>た</w:t>
            </w:r>
            <w:r w:rsidRPr="00CA3E8A">
              <w:rPr>
                <w:rFonts w:ascii="ＭＳ Ｐ明朝" w:eastAsia="ＭＳ Ｐ明朝" w:hAnsi="ＭＳ Ｐ明朝" w:hint="eastAsia"/>
                <w:sz w:val="22"/>
              </w:rPr>
              <w:t>居場所つくり</w:t>
            </w:r>
            <w:r w:rsidR="00526863" w:rsidRPr="00CA3E8A">
              <w:rPr>
                <w:rFonts w:ascii="ＭＳ Ｐ明朝" w:eastAsia="ＭＳ Ｐ明朝" w:hAnsi="ＭＳ Ｐ明朝" w:hint="eastAsia"/>
                <w:sz w:val="22"/>
              </w:rPr>
              <w:t>を提供すると共に、</w:t>
            </w:r>
            <w:r w:rsidRPr="00CA3E8A">
              <w:rPr>
                <w:rFonts w:ascii="ＭＳ Ｐ明朝" w:eastAsia="ＭＳ Ｐ明朝" w:hAnsi="ＭＳ Ｐ明朝" w:hint="eastAsia"/>
                <w:sz w:val="22"/>
              </w:rPr>
              <w:t>安定した</w:t>
            </w:r>
            <w:r w:rsidR="00526863" w:rsidRPr="00CA3E8A">
              <w:rPr>
                <w:rFonts w:ascii="ＭＳ Ｐ明朝" w:eastAsia="ＭＳ Ｐ明朝" w:hAnsi="ＭＳ Ｐ明朝" w:hint="eastAsia"/>
                <w:sz w:val="22"/>
              </w:rPr>
              <w:t>事業運営を</w:t>
            </w:r>
            <w:r w:rsidR="00654039" w:rsidRPr="00CA3E8A">
              <w:rPr>
                <w:rFonts w:ascii="ＭＳ Ｐ明朝" w:eastAsia="ＭＳ Ｐ明朝" w:hAnsi="ＭＳ Ｐ明朝" w:hint="eastAsia"/>
                <w:sz w:val="22"/>
              </w:rPr>
              <w:t>実現するため</w:t>
            </w:r>
            <w:r w:rsidRPr="00CA3E8A">
              <w:rPr>
                <w:rFonts w:ascii="ＭＳ Ｐ明朝" w:eastAsia="ＭＳ Ｐ明朝" w:hAnsi="ＭＳ Ｐ明朝" w:hint="eastAsia"/>
                <w:sz w:val="22"/>
              </w:rPr>
              <w:t>、人材</w:t>
            </w:r>
            <w:r w:rsidR="007948E1" w:rsidRPr="00CA3E8A">
              <w:rPr>
                <w:rFonts w:ascii="ＭＳ Ｐ明朝" w:eastAsia="ＭＳ Ｐ明朝" w:hAnsi="ＭＳ Ｐ明朝" w:hint="eastAsia"/>
                <w:sz w:val="22"/>
              </w:rPr>
              <w:t>育成や職場環境つくり</w:t>
            </w:r>
            <w:r w:rsidR="00654039" w:rsidRPr="00CA3E8A">
              <w:rPr>
                <w:rFonts w:ascii="ＭＳ Ｐ明朝" w:eastAsia="ＭＳ Ｐ明朝" w:hAnsi="ＭＳ Ｐ明朝" w:hint="eastAsia"/>
                <w:sz w:val="22"/>
              </w:rPr>
              <w:t>を強化する。</w:t>
            </w:r>
          </w:p>
        </w:tc>
      </w:tr>
    </w:tbl>
    <w:p w14:paraId="201303CC" w14:textId="77777777" w:rsidR="00AE64C4" w:rsidRPr="00CA3E8A" w:rsidRDefault="00AE64C4" w:rsidP="00AE64C4">
      <w:pPr>
        <w:rPr>
          <w:rFonts w:ascii="ＭＳ Ｐ明朝" w:eastAsia="ＭＳ Ｐ明朝" w:hAnsi="ＭＳ Ｐ明朝"/>
        </w:rPr>
      </w:pPr>
    </w:p>
    <w:p w14:paraId="1485602F" w14:textId="77777777" w:rsidR="00AE64C4" w:rsidRPr="00CA3E8A" w:rsidRDefault="00F05E66">
      <w:pPr>
        <w:rPr>
          <w:rFonts w:ascii="ＭＳ Ｐ明朝" w:eastAsia="ＭＳ Ｐ明朝" w:hAnsi="ＭＳ Ｐ明朝"/>
          <w:sz w:val="24"/>
          <w:szCs w:val="24"/>
        </w:rPr>
      </w:pPr>
      <w:r w:rsidRPr="00CA3E8A">
        <w:rPr>
          <w:rFonts w:ascii="ＭＳ Ｐ明朝" w:eastAsia="ＭＳ Ｐ明朝" w:hAnsi="ＭＳ Ｐ明朝" w:hint="eastAsia"/>
          <w:sz w:val="24"/>
          <w:szCs w:val="24"/>
        </w:rPr>
        <w:t>Ⅱ</w:t>
      </w:r>
      <w:r w:rsidR="00AE64C4" w:rsidRPr="00CA3E8A">
        <w:rPr>
          <w:rFonts w:ascii="ＭＳ Ｐ明朝" w:eastAsia="ＭＳ Ｐ明朝" w:hAnsi="ＭＳ Ｐ明朝" w:hint="eastAsia"/>
          <w:sz w:val="24"/>
          <w:szCs w:val="24"/>
        </w:rPr>
        <w:t xml:space="preserve">　中期的目標</w:t>
      </w:r>
    </w:p>
    <w:tbl>
      <w:tblPr>
        <w:tblStyle w:val="a3"/>
        <w:tblW w:w="20695" w:type="dxa"/>
        <w:tblInd w:w="279" w:type="dxa"/>
        <w:tblLook w:val="04A0" w:firstRow="1" w:lastRow="0" w:firstColumn="1" w:lastColumn="0" w:noHBand="0" w:noVBand="1"/>
      </w:tblPr>
      <w:tblGrid>
        <w:gridCol w:w="8505"/>
        <w:gridCol w:w="12190"/>
      </w:tblGrid>
      <w:tr w:rsidR="00CA3E8A" w:rsidRPr="00CA3E8A" w14:paraId="630E4443" w14:textId="77777777" w:rsidTr="00F05E66">
        <w:tc>
          <w:tcPr>
            <w:tcW w:w="8505" w:type="dxa"/>
          </w:tcPr>
          <w:p w14:paraId="5BC7B1F4" w14:textId="77777777" w:rsidR="00F05E66" w:rsidRPr="00CA3E8A" w:rsidRDefault="00F05E66" w:rsidP="004B676C">
            <w:pPr>
              <w:jc w:val="center"/>
              <w:rPr>
                <w:rFonts w:ascii="ＭＳ Ｐ明朝" w:eastAsia="ＭＳ Ｐ明朝" w:hAnsi="ＭＳ Ｐ明朝"/>
                <w:sz w:val="22"/>
              </w:rPr>
            </w:pPr>
            <w:r w:rsidRPr="00CA3E8A">
              <w:rPr>
                <w:rFonts w:ascii="ＭＳ Ｐ明朝" w:eastAsia="ＭＳ Ｐ明朝" w:hAnsi="ＭＳ Ｐ明朝" w:hint="eastAsia"/>
                <w:sz w:val="22"/>
              </w:rPr>
              <w:t>項目</w:t>
            </w:r>
          </w:p>
        </w:tc>
        <w:tc>
          <w:tcPr>
            <w:tcW w:w="12190" w:type="dxa"/>
          </w:tcPr>
          <w:p w14:paraId="1702D767" w14:textId="77777777" w:rsidR="00F05E66" w:rsidRPr="00CA3E8A" w:rsidRDefault="00F05E66" w:rsidP="004B676C">
            <w:pPr>
              <w:jc w:val="center"/>
              <w:rPr>
                <w:rFonts w:ascii="ＭＳ Ｐ明朝" w:eastAsia="ＭＳ Ｐ明朝" w:hAnsi="ＭＳ Ｐ明朝"/>
                <w:sz w:val="22"/>
              </w:rPr>
            </w:pPr>
            <w:r w:rsidRPr="00CA3E8A">
              <w:rPr>
                <w:rFonts w:ascii="ＭＳ Ｐ明朝" w:eastAsia="ＭＳ Ｐ明朝" w:hAnsi="ＭＳ Ｐ明朝" w:hint="eastAsia"/>
                <w:sz w:val="22"/>
              </w:rPr>
              <w:t>内容</w:t>
            </w:r>
          </w:p>
        </w:tc>
      </w:tr>
      <w:tr w:rsidR="00CA3E8A" w:rsidRPr="00CA3E8A" w14:paraId="3DE4FA4F" w14:textId="77777777" w:rsidTr="00F05E66">
        <w:tc>
          <w:tcPr>
            <w:tcW w:w="8505" w:type="dxa"/>
          </w:tcPr>
          <w:p w14:paraId="6F3D5B9B" w14:textId="1FAB3A39" w:rsidR="00F05E66" w:rsidRPr="00CA3E8A" w:rsidRDefault="00E356AB">
            <w:pPr>
              <w:rPr>
                <w:rFonts w:ascii="ＭＳ Ｐ明朝" w:eastAsia="ＭＳ Ｐ明朝" w:hAnsi="ＭＳ Ｐ明朝"/>
                <w:sz w:val="22"/>
              </w:rPr>
            </w:pPr>
            <w:r w:rsidRPr="00CA3E8A">
              <w:rPr>
                <w:rFonts w:ascii="ＭＳ Ｐ明朝" w:eastAsia="ＭＳ Ｐ明朝" w:hAnsi="ＭＳ Ｐ明朝" w:hint="eastAsia"/>
                <w:sz w:val="22"/>
              </w:rPr>
              <w:t xml:space="preserve">1.　</w:t>
            </w:r>
            <w:r w:rsidR="007948E1" w:rsidRPr="00CA3E8A">
              <w:rPr>
                <w:rFonts w:ascii="ＭＳ Ｐ明朝" w:eastAsia="ＭＳ Ｐ明朝" w:hAnsi="ＭＳ Ｐ明朝" w:hint="eastAsia"/>
                <w:sz w:val="22"/>
              </w:rPr>
              <w:t>多様なニーズに応じた幅の広いサービス提供</w:t>
            </w:r>
          </w:p>
          <w:p w14:paraId="355DA0DF" w14:textId="77777777" w:rsidR="00372CB1" w:rsidRPr="00CA3E8A" w:rsidRDefault="00372CB1">
            <w:pPr>
              <w:rPr>
                <w:rFonts w:ascii="ＭＳ Ｐ明朝" w:eastAsia="ＭＳ Ｐ明朝" w:hAnsi="ＭＳ Ｐ明朝"/>
                <w:sz w:val="22"/>
              </w:rPr>
            </w:pPr>
          </w:p>
        </w:tc>
        <w:tc>
          <w:tcPr>
            <w:tcW w:w="12190" w:type="dxa"/>
          </w:tcPr>
          <w:p w14:paraId="71092BC4" w14:textId="5B512D65" w:rsidR="00F05E66" w:rsidRPr="00CA3E8A" w:rsidRDefault="007948E1" w:rsidP="007948E1">
            <w:pPr>
              <w:pStyle w:val="a8"/>
              <w:numPr>
                <w:ilvl w:val="0"/>
                <w:numId w:val="1"/>
              </w:numPr>
              <w:ind w:leftChars="0"/>
              <w:rPr>
                <w:rFonts w:ascii="ＭＳ Ｐ明朝" w:eastAsia="ＭＳ Ｐ明朝" w:hAnsi="ＭＳ Ｐ明朝"/>
                <w:sz w:val="22"/>
              </w:rPr>
            </w:pPr>
            <w:r w:rsidRPr="00CA3E8A">
              <w:rPr>
                <w:rFonts w:ascii="ＭＳ Ｐ明朝" w:eastAsia="ＭＳ Ｐ明朝" w:hAnsi="ＭＳ Ｐ明朝" w:hint="eastAsia"/>
                <w:sz w:val="22"/>
              </w:rPr>
              <w:t>利用者ニーズ</w:t>
            </w:r>
            <w:r w:rsidR="00737562" w:rsidRPr="00CA3E8A">
              <w:rPr>
                <w:rFonts w:ascii="ＭＳ Ｐ明朝" w:eastAsia="ＭＳ Ｐ明朝" w:hAnsi="ＭＳ Ｐ明朝" w:hint="eastAsia"/>
                <w:sz w:val="22"/>
              </w:rPr>
              <w:t>を</w:t>
            </w:r>
            <w:r w:rsidRPr="00CA3E8A">
              <w:rPr>
                <w:rFonts w:ascii="ＭＳ Ｐ明朝" w:eastAsia="ＭＳ Ｐ明朝" w:hAnsi="ＭＳ Ｐ明朝" w:hint="eastAsia"/>
                <w:sz w:val="22"/>
              </w:rPr>
              <w:t>把握</w:t>
            </w:r>
            <w:r w:rsidR="00737562" w:rsidRPr="00CA3E8A">
              <w:rPr>
                <w:rFonts w:ascii="ＭＳ Ｐ明朝" w:eastAsia="ＭＳ Ｐ明朝" w:hAnsi="ＭＳ Ｐ明朝" w:hint="eastAsia"/>
                <w:sz w:val="22"/>
              </w:rPr>
              <w:t>する力を強化して</w:t>
            </w:r>
            <w:r w:rsidRPr="00CA3E8A">
              <w:rPr>
                <w:rFonts w:ascii="ＭＳ Ｐ明朝" w:eastAsia="ＭＳ Ｐ明朝" w:hAnsi="ＭＳ Ｐ明朝" w:hint="eastAsia"/>
                <w:sz w:val="22"/>
              </w:rPr>
              <w:t>多様なニーズに対応</w:t>
            </w:r>
            <w:r w:rsidR="00737562" w:rsidRPr="00CA3E8A">
              <w:rPr>
                <w:rFonts w:ascii="ＭＳ Ｐ明朝" w:eastAsia="ＭＳ Ｐ明朝" w:hAnsi="ＭＳ Ｐ明朝" w:hint="eastAsia"/>
                <w:sz w:val="22"/>
              </w:rPr>
              <w:t>し</w:t>
            </w:r>
            <w:r w:rsidRPr="00CA3E8A">
              <w:rPr>
                <w:rFonts w:ascii="ＭＳ Ｐ明朝" w:eastAsia="ＭＳ Ｐ明朝" w:hAnsi="ＭＳ Ｐ明朝" w:hint="eastAsia"/>
                <w:sz w:val="22"/>
              </w:rPr>
              <w:t>、幅</w:t>
            </w:r>
            <w:r w:rsidR="0068388F" w:rsidRPr="00CA3E8A">
              <w:rPr>
                <w:rFonts w:ascii="ＭＳ Ｐ明朝" w:eastAsia="ＭＳ Ｐ明朝" w:hAnsi="ＭＳ Ｐ明朝" w:hint="eastAsia"/>
                <w:sz w:val="22"/>
              </w:rPr>
              <w:t>の</w:t>
            </w:r>
            <w:r w:rsidRPr="00CA3E8A">
              <w:rPr>
                <w:rFonts w:ascii="ＭＳ Ｐ明朝" w:eastAsia="ＭＳ Ｐ明朝" w:hAnsi="ＭＳ Ｐ明朝" w:hint="eastAsia"/>
                <w:sz w:val="22"/>
              </w:rPr>
              <w:t>広いサービス提供できる支援体制を確立する。</w:t>
            </w:r>
          </w:p>
          <w:p w14:paraId="63F15F61" w14:textId="3FC27809" w:rsidR="007948E1" w:rsidRPr="00CA3E8A" w:rsidRDefault="007948E1" w:rsidP="007948E1">
            <w:pPr>
              <w:pStyle w:val="a8"/>
              <w:numPr>
                <w:ilvl w:val="0"/>
                <w:numId w:val="1"/>
              </w:numPr>
              <w:ind w:leftChars="0"/>
              <w:rPr>
                <w:rFonts w:ascii="ＭＳ Ｐ明朝" w:eastAsia="ＭＳ Ｐ明朝" w:hAnsi="ＭＳ Ｐ明朝"/>
                <w:sz w:val="22"/>
              </w:rPr>
            </w:pPr>
            <w:r w:rsidRPr="00CA3E8A">
              <w:rPr>
                <w:rFonts w:ascii="ＭＳ Ｐ明朝" w:eastAsia="ＭＳ Ｐ明朝" w:hAnsi="ＭＳ Ｐ明朝" w:hint="eastAsia"/>
                <w:sz w:val="22"/>
              </w:rPr>
              <w:t>専門職としての職員のスキルアップ、人材育成を目指す。</w:t>
            </w:r>
          </w:p>
        </w:tc>
      </w:tr>
      <w:tr w:rsidR="00CA3E8A" w:rsidRPr="00CA3E8A" w14:paraId="0243467E" w14:textId="77777777" w:rsidTr="00F05E66">
        <w:tc>
          <w:tcPr>
            <w:tcW w:w="8505" w:type="dxa"/>
          </w:tcPr>
          <w:p w14:paraId="305CFDFD" w14:textId="31F2BA49" w:rsidR="00372CB1" w:rsidRPr="00CA3E8A" w:rsidRDefault="00E356AB">
            <w:pPr>
              <w:rPr>
                <w:rFonts w:ascii="ＭＳ Ｐ明朝" w:eastAsia="ＭＳ Ｐ明朝" w:hAnsi="ＭＳ Ｐ明朝"/>
                <w:sz w:val="22"/>
              </w:rPr>
            </w:pPr>
            <w:r w:rsidRPr="00CA3E8A">
              <w:rPr>
                <w:rFonts w:ascii="ＭＳ Ｐ明朝" w:eastAsia="ＭＳ Ｐ明朝" w:hAnsi="ＭＳ Ｐ明朝" w:hint="eastAsia"/>
                <w:sz w:val="22"/>
              </w:rPr>
              <w:t xml:space="preserve">2.　</w:t>
            </w:r>
            <w:r w:rsidR="007948E1" w:rsidRPr="00CA3E8A">
              <w:rPr>
                <w:rFonts w:ascii="ＭＳ Ｐ明朝" w:eastAsia="ＭＳ Ｐ明朝" w:hAnsi="ＭＳ Ｐ明朝" w:hint="eastAsia"/>
                <w:sz w:val="22"/>
              </w:rPr>
              <w:t>サービスの質の確保</w:t>
            </w:r>
          </w:p>
          <w:p w14:paraId="2A2B3253" w14:textId="77777777" w:rsidR="007948E1" w:rsidRPr="00CA3E8A" w:rsidRDefault="007948E1">
            <w:pPr>
              <w:rPr>
                <w:rFonts w:ascii="ＭＳ Ｐ明朝" w:eastAsia="ＭＳ Ｐ明朝" w:hAnsi="ＭＳ Ｐ明朝"/>
                <w:sz w:val="22"/>
              </w:rPr>
            </w:pPr>
          </w:p>
        </w:tc>
        <w:tc>
          <w:tcPr>
            <w:tcW w:w="12190" w:type="dxa"/>
          </w:tcPr>
          <w:p w14:paraId="1403F5F5" w14:textId="4BF69990" w:rsidR="00372CB1" w:rsidRPr="00CA3E8A" w:rsidRDefault="0068388F" w:rsidP="0068388F">
            <w:pPr>
              <w:pStyle w:val="a8"/>
              <w:numPr>
                <w:ilvl w:val="0"/>
                <w:numId w:val="2"/>
              </w:numPr>
              <w:ind w:leftChars="0"/>
              <w:rPr>
                <w:rFonts w:ascii="ＭＳ Ｐ明朝" w:eastAsia="ＭＳ Ｐ明朝" w:hAnsi="ＭＳ Ｐ明朝"/>
                <w:sz w:val="22"/>
              </w:rPr>
            </w:pPr>
            <w:r w:rsidRPr="00CA3E8A">
              <w:rPr>
                <w:rFonts w:ascii="ＭＳ Ｐ明朝" w:eastAsia="ＭＳ Ｐ明朝" w:hAnsi="ＭＳ Ｐ明朝" w:hint="eastAsia"/>
                <w:sz w:val="22"/>
              </w:rPr>
              <w:t>事故分析・苦情相談解決への取り組みから</w:t>
            </w:r>
            <w:r w:rsidR="007948E1" w:rsidRPr="00CA3E8A">
              <w:rPr>
                <w:rFonts w:ascii="ＭＳ Ｐ明朝" w:eastAsia="ＭＳ Ｐ明朝" w:hAnsi="ＭＳ Ｐ明朝" w:hint="eastAsia"/>
                <w:sz w:val="22"/>
              </w:rPr>
              <w:t>チームケア</w:t>
            </w:r>
            <w:r w:rsidR="00737562" w:rsidRPr="00CA3E8A">
              <w:rPr>
                <w:rFonts w:ascii="ＭＳ Ｐ明朝" w:eastAsia="ＭＳ Ｐ明朝" w:hAnsi="ＭＳ Ｐ明朝" w:hint="eastAsia"/>
                <w:sz w:val="22"/>
              </w:rPr>
              <w:t>の向上を目指し、</w:t>
            </w:r>
            <w:r w:rsidR="007948E1" w:rsidRPr="00CA3E8A">
              <w:rPr>
                <w:rFonts w:ascii="ＭＳ Ｐ明朝" w:eastAsia="ＭＳ Ｐ明朝" w:hAnsi="ＭＳ Ｐ明朝" w:hint="eastAsia"/>
                <w:sz w:val="22"/>
              </w:rPr>
              <w:t>職員間での情報共有、連携体制を強化</w:t>
            </w:r>
            <w:r w:rsidRPr="00CA3E8A">
              <w:rPr>
                <w:rFonts w:ascii="ＭＳ Ｐ明朝" w:eastAsia="ＭＳ Ｐ明朝" w:hAnsi="ＭＳ Ｐ明朝" w:hint="eastAsia"/>
                <w:sz w:val="22"/>
              </w:rPr>
              <w:t>する。</w:t>
            </w:r>
          </w:p>
          <w:p w14:paraId="5636756A" w14:textId="30CD21ED" w:rsidR="0068388F" w:rsidRPr="00CA3E8A" w:rsidRDefault="0068388F" w:rsidP="0068388F">
            <w:pPr>
              <w:pStyle w:val="a8"/>
              <w:numPr>
                <w:ilvl w:val="0"/>
                <w:numId w:val="2"/>
              </w:numPr>
              <w:ind w:leftChars="0"/>
              <w:rPr>
                <w:rFonts w:ascii="ＭＳ Ｐ明朝" w:eastAsia="ＭＳ Ｐ明朝" w:hAnsi="ＭＳ Ｐ明朝"/>
                <w:sz w:val="22"/>
              </w:rPr>
            </w:pPr>
            <w:r w:rsidRPr="00CA3E8A">
              <w:rPr>
                <w:rFonts w:ascii="ＭＳ Ｐ明朝" w:eastAsia="ＭＳ Ｐ明朝" w:hAnsi="ＭＳ Ｐ明朝" w:hint="eastAsia"/>
                <w:sz w:val="22"/>
              </w:rPr>
              <w:t>利用者の自己実現だけでなく、</w:t>
            </w:r>
            <w:r w:rsidR="0075149B" w:rsidRPr="00CA3E8A">
              <w:rPr>
                <w:rFonts w:ascii="ＭＳ Ｐ明朝" w:eastAsia="ＭＳ Ｐ明朝" w:hAnsi="ＭＳ Ｐ明朝" w:hint="eastAsia"/>
                <w:sz w:val="22"/>
              </w:rPr>
              <w:t>他機関と連携しながら、</w:t>
            </w:r>
            <w:r w:rsidRPr="00CA3E8A">
              <w:rPr>
                <w:rFonts w:ascii="ＭＳ Ｐ明朝" w:eastAsia="ＭＳ Ｐ明朝" w:hAnsi="ＭＳ Ｐ明朝" w:hint="eastAsia"/>
                <w:sz w:val="22"/>
              </w:rPr>
              <w:t>在宅生活</w:t>
            </w:r>
            <w:r w:rsidR="0075149B" w:rsidRPr="00CA3E8A">
              <w:rPr>
                <w:rFonts w:ascii="ＭＳ Ｐ明朝" w:eastAsia="ＭＳ Ｐ明朝" w:hAnsi="ＭＳ Ｐ明朝" w:hint="eastAsia"/>
                <w:sz w:val="22"/>
              </w:rPr>
              <w:t>における</w:t>
            </w:r>
            <w:r w:rsidRPr="00CA3E8A">
              <w:rPr>
                <w:rFonts w:ascii="ＭＳ Ｐ明朝" w:eastAsia="ＭＳ Ｐ明朝" w:hAnsi="ＭＳ Ｐ明朝" w:hint="eastAsia"/>
                <w:sz w:val="22"/>
              </w:rPr>
              <w:t>家族</w:t>
            </w:r>
            <w:r w:rsidR="0075149B" w:rsidRPr="00CA3E8A">
              <w:rPr>
                <w:rFonts w:ascii="ＭＳ Ｐ明朝" w:eastAsia="ＭＳ Ｐ明朝" w:hAnsi="ＭＳ Ｐ明朝" w:hint="eastAsia"/>
                <w:sz w:val="22"/>
              </w:rPr>
              <w:t>への</w:t>
            </w:r>
            <w:r w:rsidRPr="00CA3E8A">
              <w:rPr>
                <w:rFonts w:ascii="ＭＳ Ｐ明朝" w:eastAsia="ＭＳ Ｐ明朝" w:hAnsi="ＭＳ Ｐ明朝" w:hint="eastAsia"/>
                <w:sz w:val="22"/>
              </w:rPr>
              <w:t>支援</w:t>
            </w:r>
            <w:r w:rsidR="0075149B" w:rsidRPr="00CA3E8A">
              <w:rPr>
                <w:rFonts w:ascii="ＭＳ Ｐ明朝" w:eastAsia="ＭＳ Ｐ明朝" w:hAnsi="ＭＳ Ｐ明朝" w:hint="eastAsia"/>
                <w:sz w:val="22"/>
              </w:rPr>
              <w:t>として</w:t>
            </w:r>
            <w:r w:rsidRPr="00CA3E8A">
              <w:rPr>
                <w:rFonts w:ascii="ＭＳ Ｐ明朝" w:eastAsia="ＭＳ Ｐ明朝" w:hAnsi="ＭＳ Ｐ明朝" w:hint="eastAsia"/>
                <w:sz w:val="22"/>
              </w:rPr>
              <w:t>相談援助を充実させる。</w:t>
            </w:r>
          </w:p>
        </w:tc>
      </w:tr>
      <w:tr w:rsidR="00372CB1" w:rsidRPr="00CA3E8A" w14:paraId="6153FB6B" w14:textId="77777777" w:rsidTr="00F05E66">
        <w:tc>
          <w:tcPr>
            <w:tcW w:w="8505" w:type="dxa"/>
          </w:tcPr>
          <w:p w14:paraId="5712BAE0" w14:textId="1DBF0600" w:rsidR="00372CB1" w:rsidRPr="00CA3E8A" w:rsidRDefault="00E356AB">
            <w:pPr>
              <w:rPr>
                <w:rFonts w:ascii="ＭＳ Ｐ明朝" w:eastAsia="ＭＳ Ｐ明朝" w:hAnsi="ＭＳ Ｐ明朝"/>
                <w:sz w:val="22"/>
              </w:rPr>
            </w:pPr>
            <w:r w:rsidRPr="00CA3E8A">
              <w:rPr>
                <w:rFonts w:ascii="ＭＳ Ｐ明朝" w:eastAsia="ＭＳ Ｐ明朝" w:hAnsi="ＭＳ Ｐ明朝" w:hint="eastAsia"/>
                <w:sz w:val="22"/>
              </w:rPr>
              <w:t xml:space="preserve">3.　</w:t>
            </w:r>
            <w:r w:rsidR="007948E1" w:rsidRPr="00CA3E8A">
              <w:rPr>
                <w:rFonts w:ascii="ＭＳ Ｐ明朝" w:eastAsia="ＭＳ Ｐ明朝" w:hAnsi="ＭＳ Ｐ明朝" w:hint="eastAsia"/>
                <w:sz w:val="22"/>
              </w:rPr>
              <w:t>安定した事業運営、地域貢献</w:t>
            </w:r>
          </w:p>
          <w:p w14:paraId="38244614" w14:textId="77777777" w:rsidR="007948E1" w:rsidRPr="00CA3E8A" w:rsidRDefault="007948E1">
            <w:pPr>
              <w:rPr>
                <w:rFonts w:ascii="ＭＳ Ｐ明朝" w:eastAsia="ＭＳ Ｐ明朝" w:hAnsi="ＭＳ Ｐ明朝"/>
                <w:sz w:val="22"/>
              </w:rPr>
            </w:pPr>
          </w:p>
        </w:tc>
        <w:tc>
          <w:tcPr>
            <w:tcW w:w="12190" w:type="dxa"/>
          </w:tcPr>
          <w:p w14:paraId="09B46C3B" w14:textId="58A4CFDF" w:rsidR="00372CB1" w:rsidRPr="00CA3E8A" w:rsidRDefault="00E05F95" w:rsidP="00E05F95">
            <w:pPr>
              <w:pStyle w:val="a8"/>
              <w:numPr>
                <w:ilvl w:val="0"/>
                <w:numId w:val="3"/>
              </w:numPr>
              <w:ind w:leftChars="0"/>
              <w:rPr>
                <w:rFonts w:ascii="ＭＳ Ｐ明朝" w:eastAsia="ＭＳ Ｐ明朝" w:hAnsi="ＭＳ Ｐ明朝"/>
                <w:sz w:val="22"/>
              </w:rPr>
            </w:pPr>
            <w:r w:rsidRPr="00CA3E8A">
              <w:rPr>
                <w:rFonts w:ascii="ＭＳ Ｐ明朝" w:eastAsia="ＭＳ Ｐ明朝" w:hAnsi="ＭＳ Ｐ明朝" w:hint="eastAsia"/>
                <w:sz w:val="22"/>
              </w:rPr>
              <w:t>地域住民</w:t>
            </w:r>
            <w:r w:rsidR="0079375C" w:rsidRPr="00CA3E8A">
              <w:rPr>
                <w:rFonts w:ascii="ＭＳ Ｐ明朝" w:eastAsia="ＭＳ Ｐ明朝" w:hAnsi="ＭＳ Ｐ明朝" w:hint="eastAsia"/>
                <w:sz w:val="22"/>
              </w:rPr>
              <w:t>・</w:t>
            </w:r>
            <w:r w:rsidRPr="00CA3E8A">
              <w:rPr>
                <w:rFonts w:ascii="ＭＳ Ｐ明朝" w:eastAsia="ＭＳ Ｐ明朝" w:hAnsi="ＭＳ Ｐ明朝" w:hint="eastAsia"/>
                <w:sz w:val="22"/>
              </w:rPr>
              <w:t>関連機関との連携</w:t>
            </w:r>
            <w:r w:rsidR="00654039" w:rsidRPr="00CA3E8A">
              <w:rPr>
                <w:rFonts w:ascii="ＭＳ Ｐ明朝" w:eastAsia="ＭＳ Ｐ明朝" w:hAnsi="ＭＳ Ｐ明朝" w:hint="eastAsia"/>
                <w:sz w:val="22"/>
              </w:rPr>
              <w:t>、</w:t>
            </w:r>
            <w:r w:rsidRPr="00CA3E8A">
              <w:rPr>
                <w:rFonts w:ascii="ＭＳ Ｐ明朝" w:eastAsia="ＭＳ Ｐ明朝" w:hAnsi="ＭＳ Ｐ明朝" w:hint="eastAsia"/>
                <w:sz w:val="22"/>
              </w:rPr>
              <w:t>地域ニーズ</w:t>
            </w:r>
            <w:r w:rsidR="0079375C" w:rsidRPr="00CA3E8A">
              <w:rPr>
                <w:rFonts w:ascii="ＭＳ Ｐ明朝" w:eastAsia="ＭＳ Ｐ明朝" w:hAnsi="ＭＳ Ｐ明朝" w:hint="eastAsia"/>
                <w:sz w:val="22"/>
              </w:rPr>
              <w:t>と</w:t>
            </w:r>
            <w:r w:rsidRPr="00CA3E8A">
              <w:rPr>
                <w:rFonts w:ascii="ＭＳ Ｐ明朝" w:eastAsia="ＭＳ Ｐ明朝" w:hAnsi="ＭＳ Ｐ明朝" w:hint="eastAsia"/>
                <w:sz w:val="22"/>
              </w:rPr>
              <w:t>課題の把握</w:t>
            </w:r>
            <w:r w:rsidR="0079375C" w:rsidRPr="00CA3E8A">
              <w:rPr>
                <w:rFonts w:ascii="ＭＳ Ｐ明朝" w:eastAsia="ＭＳ Ｐ明朝" w:hAnsi="ＭＳ Ｐ明朝" w:hint="eastAsia"/>
                <w:sz w:val="22"/>
              </w:rPr>
              <w:t>や</w:t>
            </w:r>
            <w:r w:rsidRPr="00CA3E8A">
              <w:rPr>
                <w:rFonts w:ascii="ＭＳ Ｐ明朝" w:eastAsia="ＭＳ Ｐ明朝" w:hAnsi="ＭＳ Ｐ明朝" w:hint="eastAsia"/>
                <w:sz w:val="22"/>
              </w:rPr>
              <w:t>資源の活用</w:t>
            </w:r>
            <w:r w:rsidR="00654039" w:rsidRPr="00CA3E8A">
              <w:rPr>
                <w:rFonts w:ascii="ＭＳ Ｐ明朝" w:eastAsia="ＭＳ Ｐ明朝" w:hAnsi="ＭＳ Ｐ明朝" w:hint="eastAsia"/>
                <w:sz w:val="22"/>
              </w:rPr>
              <w:t>など</w:t>
            </w:r>
            <w:r w:rsidRPr="00CA3E8A">
              <w:rPr>
                <w:rFonts w:ascii="ＭＳ Ｐ明朝" w:eastAsia="ＭＳ Ｐ明朝" w:hAnsi="ＭＳ Ｐ明朝" w:hint="eastAsia"/>
                <w:sz w:val="22"/>
              </w:rPr>
              <w:t>地域貢献に取り組む。</w:t>
            </w:r>
          </w:p>
          <w:p w14:paraId="62A14EAC" w14:textId="76706234" w:rsidR="00E05F95" w:rsidRPr="00CA3E8A" w:rsidRDefault="00E05F95" w:rsidP="00E05F95">
            <w:pPr>
              <w:pStyle w:val="a8"/>
              <w:numPr>
                <w:ilvl w:val="0"/>
                <w:numId w:val="3"/>
              </w:numPr>
              <w:ind w:leftChars="0"/>
              <w:rPr>
                <w:rFonts w:ascii="ＭＳ Ｐ明朝" w:eastAsia="ＭＳ Ｐ明朝" w:hAnsi="ＭＳ Ｐ明朝"/>
                <w:sz w:val="22"/>
              </w:rPr>
            </w:pPr>
            <w:r w:rsidRPr="00CA3E8A">
              <w:rPr>
                <w:rFonts w:ascii="ＭＳ Ｐ明朝" w:eastAsia="ＭＳ Ｐ明朝" w:hAnsi="ＭＳ Ｐ明朝" w:hint="eastAsia"/>
                <w:sz w:val="22"/>
              </w:rPr>
              <w:t>稼働率向上のため、人材育成カリキュラムによるマンパワーの確保、</w:t>
            </w:r>
            <w:r w:rsidR="0079375C" w:rsidRPr="00CA3E8A">
              <w:rPr>
                <w:rFonts w:ascii="ＭＳ Ｐ明朝" w:eastAsia="ＭＳ Ｐ明朝" w:hAnsi="ＭＳ Ｐ明朝" w:hint="eastAsia"/>
                <w:sz w:val="22"/>
              </w:rPr>
              <w:t>特色を生かしたプログラムの</w:t>
            </w:r>
            <w:r w:rsidRPr="00CA3E8A">
              <w:rPr>
                <w:rFonts w:ascii="ＭＳ Ｐ明朝" w:eastAsia="ＭＳ Ｐ明朝" w:hAnsi="ＭＳ Ｐ明朝" w:hint="eastAsia"/>
                <w:sz w:val="22"/>
              </w:rPr>
              <w:t>構築。</w:t>
            </w:r>
          </w:p>
        </w:tc>
      </w:tr>
    </w:tbl>
    <w:p w14:paraId="14637C06" w14:textId="77777777" w:rsidR="00AE64C4" w:rsidRPr="00CA3E8A" w:rsidRDefault="00AE64C4">
      <w:pPr>
        <w:rPr>
          <w:rFonts w:ascii="ＭＳ Ｐ明朝" w:eastAsia="ＭＳ Ｐ明朝" w:hAnsi="ＭＳ Ｐ明朝"/>
        </w:rPr>
      </w:pPr>
    </w:p>
    <w:p w14:paraId="4799A50E" w14:textId="77777777" w:rsidR="00120EAA" w:rsidRPr="00CA3E8A" w:rsidRDefault="00F05E66">
      <w:pPr>
        <w:rPr>
          <w:rFonts w:ascii="ＭＳ Ｐ明朝" w:eastAsia="ＭＳ Ｐ明朝" w:hAnsi="ＭＳ Ｐ明朝"/>
          <w:sz w:val="24"/>
          <w:szCs w:val="24"/>
        </w:rPr>
      </w:pPr>
      <w:r w:rsidRPr="00CA3E8A">
        <w:rPr>
          <w:rFonts w:ascii="ＭＳ Ｐ明朝" w:eastAsia="ＭＳ Ｐ明朝" w:hAnsi="ＭＳ Ｐ明朝" w:hint="eastAsia"/>
          <w:sz w:val="24"/>
          <w:szCs w:val="24"/>
        </w:rPr>
        <w:t>Ⅲ</w:t>
      </w:r>
      <w:r w:rsidR="00120EAA" w:rsidRPr="00CA3E8A">
        <w:rPr>
          <w:rFonts w:ascii="ＭＳ Ｐ明朝" w:eastAsia="ＭＳ Ｐ明朝" w:hAnsi="ＭＳ Ｐ明朝" w:hint="eastAsia"/>
          <w:sz w:val="24"/>
          <w:szCs w:val="24"/>
        </w:rPr>
        <w:t xml:space="preserve">　年間計画（進行管理表）</w:t>
      </w:r>
    </w:p>
    <w:tbl>
      <w:tblPr>
        <w:tblStyle w:val="a3"/>
        <w:tblW w:w="20695" w:type="dxa"/>
        <w:tblInd w:w="-5" w:type="dxa"/>
        <w:tblLook w:val="04A0" w:firstRow="1" w:lastRow="0" w:firstColumn="1" w:lastColumn="0" w:noHBand="0" w:noVBand="1"/>
      </w:tblPr>
      <w:tblGrid>
        <w:gridCol w:w="709"/>
        <w:gridCol w:w="1665"/>
        <w:gridCol w:w="1666"/>
        <w:gridCol w:w="1665"/>
        <w:gridCol w:w="1666"/>
        <w:gridCol w:w="1665"/>
        <w:gridCol w:w="1666"/>
        <w:gridCol w:w="1665"/>
        <w:gridCol w:w="1666"/>
        <w:gridCol w:w="1665"/>
        <w:gridCol w:w="1666"/>
        <w:gridCol w:w="1665"/>
        <w:gridCol w:w="1666"/>
      </w:tblGrid>
      <w:tr w:rsidR="00CA3E8A" w:rsidRPr="00CA3E8A" w14:paraId="0BD29E0A" w14:textId="77777777" w:rsidTr="00D71206">
        <w:tc>
          <w:tcPr>
            <w:tcW w:w="709" w:type="dxa"/>
          </w:tcPr>
          <w:p w14:paraId="6C5DF0BC" w14:textId="77777777" w:rsidR="00120EAA" w:rsidRPr="00CA3E8A" w:rsidRDefault="00120EAA">
            <w:pPr>
              <w:rPr>
                <w:rFonts w:ascii="ＭＳ Ｐ明朝" w:eastAsia="ＭＳ Ｐ明朝" w:hAnsi="ＭＳ Ｐ明朝"/>
              </w:rPr>
            </w:pPr>
            <w:bookmarkStart w:id="0" w:name="_Hlk190957935"/>
          </w:p>
        </w:tc>
        <w:tc>
          <w:tcPr>
            <w:tcW w:w="1665" w:type="dxa"/>
          </w:tcPr>
          <w:p w14:paraId="6AE956A7"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４月</w:t>
            </w:r>
          </w:p>
        </w:tc>
        <w:tc>
          <w:tcPr>
            <w:tcW w:w="1666" w:type="dxa"/>
          </w:tcPr>
          <w:p w14:paraId="14AE3656"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５月</w:t>
            </w:r>
          </w:p>
        </w:tc>
        <w:tc>
          <w:tcPr>
            <w:tcW w:w="1665" w:type="dxa"/>
          </w:tcPr>
          <w:p w14:paraId="7A6749D8"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６月</w:t>
            </w:r>
          </w:p>
        </w:tc>
        <w:tc>
          <w:tcPr>
            <w:tcW w:w="1666" w:type="dxa"/>
          </w:tcPr>
          <w:p w14:paraId="6788E40B"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７月</w:t>
            </w:r>
          </w:p>
        </w:tc>
        <w:tc>
          <w:tcPr>
            <w:tcW w:w="1665" w:type="dxa"/>
          </w:tcPr>
          <w:p w14:paraId="09A16E83"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８月</w:t>
            </w:r>
          </w:p>
        </w:tc>
        <w:tc>
          <w:tcPr>
            <w:tcW w:w="1666" w:type="dxa"/>
          </w:tcPr>
          <w:p w14:paraId="11195C61"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９月</w:t>
            </w:r>
          </w:p>
        </w:tc>
        <w:tc>
          <w:tcPr>
            <w:tcW w:w="1665" w:type="dxa"/>
          </w:tcPr>
          <w:p w14:paraId="14F99EFA"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１０月</w:t>
            </w:r>
          </w:p>
        </w:tc>
        <w:tc>
          <w:tcPr>
            <w:tcW w:w="1666" w:type="dxa"/>
          </w:tcPr>
          <w:p w14:paraId="475496F7"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１１月</w:t>
            </w:r>
          </w:p>
        </w:tc>
        <w:tc>
          <w:tcPr>
            <w:tcW w:w="1665" w:type="dxa"/>
          </w:tcPr>
          <w:p w14:paraId="133059C6"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１２月</w:t>
            </w:r>
          </w:p>
        </w:tc>
        <w:tc>
          <w:tcPr>
            <w:tcW w:w="1666" w:type="dxa"/>
          </w:tcPr>
          <w:p w14:paraId="40F0C4D1"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１月</w:t>
            </w:r>
          </w:p>
        </w:tc>
        <w:tc>
          <w:tcPr>
            <w:tcW w:w="1665" w:type="dxa"/>
          </w:tcPr>
          <w:p w14:paraId="6FBB4F21"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２月</w:t>
            </w:r>
          </w:p>
        </w:tc>
        <w:tc>
          <w:tcPr>
            <w:tcW w:w="1666" w:type="dxa"/>
          </w:tcPr>
          <w:p w14:paraId="7FD79095" w14:textId="77777777" w:rsidR="00120EAA" w:rsidRPr="00CA3E8A" w:rsidRDefault="00120EAA" w:rsidP="00A43D44">
            <w:pPr>
              <w:jc w:val="center"/>
              <w:rPr>
                <w:rFonts w:ascii="ＭＳ Ｐ明朝" w:eastAsia="ＭＳ Ｐ明朝" w:hAnsi="ＭＳ Ｐ明朝"/>
                <w:sz w:val="22"/>
              </w:rPr>
            </w:pPr>
            <w:r w:rsidRPr="00CA3E8A">
              <w:rPr>
                <w:rFonts w:ascii="ＭＳ Ｐ明朝" w:eastAsia="ＭＳ Ｐ明朝" w:hAnsi="ＭＳ Ｐ明朝" w:hint="eastAsia"/>
                <w:sz w:val="22"/>
              </w:rPr>
              <w:t>３月</w:t>
            </w:r>
          </w:p>
        </w:tc>
      </w:tr>
      <w:tr w:rsidR="00CA3E8A" w:rsidRPr="00CA3E8A" w14:paraId="0BAEC259" w14:textId="77777777" w:rsidTr="00D71206">
        <w:trPr>
          <w:cantSplit/>
          <w:trHeight w:val="2487"/>
        </w:trPr>
        <w:tc>
          <w:tcPr>
            <w:tcW w:w="709" w:type="dxa"/>
            <w:textDirection w:val="tbRlV"/>
            <w:vAlign w:val="center"/>
          </w:tcPr>
          <w:p w14:paraId="2A05AD7E" w14:textId="77777777" w:rsidR="00684CB6" w:rsidRPr="00CA3E8A" w:rsidRDefault="00684CB6" w:rsidP="00AE64C4">
            <w:pPr>
              <w:ind w:left="113" w:right="113"/>
              <w:jc w:val="center"/>
              <w:rPr>
                <w:rFonts w:ascii="ＭＳ Ｐ明朝" w:eastAsia="ＭＳ Ｐ明朝" w:hAnsi="ＭＳ Ｐ明朝"/>
                <w:sz w:val="22"/>
              </w:rPr>
            </w:pPr>
            <w:r w:rsidRPr="00CA3E8A">
              <w:rPr>
                <w:rFonts w:ascii="ＭＳ Ｐ明朝" w:eastAsia="ＭＳ Ｐ明朝" w:hAnsi="ＭＳ Ｐ明朝" w:hint="eastAsia"/>
                <w:spacing w:val="73"/>
                <w:kern w:val="0"/>
                <w:sz w:val="22"/>
                <w:fitText w:val="1320" w:id="-873757952"/>
              </w:rPr>
              <w:t>年間計</w:t>
            </w:r>
            <w:r w:rsidRPr="00CA3E8A">
              <w:rPr>
                <w:rFonts w:ascii="ＭＳ Ｐ明朝" w:eastAsia="ＭＳ Ｐ明朝" w:hAnsi="ＭＳ Ｐ明朝" w:hint="eastAsia"/>
                <w:spacing w:val="1"/>
                <w:kern w:val="0"/>
                <w:sz w:val="22"/>
                <w:fitText w:val="1320" w:id="-873757952"/>
              </w:rPr>
              <w:t>画</w:t>
            </w:r>
          </w:p>
        </w:tc>
        <w:tc>
          <w:tcPr>
            <w:tcW w:w="19986" w:type="dxa"/>
            <w:gridSpan w:val="12"/>
          </w:tcPr>
          <w:p w14:paraId="519958CE" w14:textId="2DA9D548" w:rsidR="00684CB6" w:rsidRPr="00CA3E8A" w:rsidRDefault="00684CB6">
            <w:pPr>
              <w:rPr>
                <w:rFonts w:ascii="ＭＳ Ｐ明朝" w:eastAsia="ＭＳ Ｐ明朝" w:hAnsi="ＭＳ Ｐ明朝"/>
              </w:rPr>
            </w:pPr>
            <w:r w:rsidRPr="00CA3E8A">
              <w:rPr>
                <w:rFonts w:ascii="ＭＳ Ｐ明朝" w:eastAsia="ＭＳ Ｐ明朝" w:hAnsi="ＭＳ Ｐ明朝" w:hint="eastAsia"/>
              </w:rPr>
              <w:t>〇利用者サービスへの取組　【毎月：各グループ会議・各種委員会</w:t>
            </w:r>
            <w:r w:rsidR="00883836" w:rsidRPr="00CA3E8A">
              <w:rPr>
                <w:rFonts w:ascii="ＭＳ Ｐ明朝" w:eastAsia="ＭＳ Ｐ明朝" w:hAnsi="ＭＳ Ｐ明朝" w:hint="eastAsia"/>
              </w:rPr>
              <w:t>・居宅訪問・事業所訪問営業</w:t>
            </w:r>
            <w:r w:rsidRPr="00CA3E8A">
              <w:rPr>
                <w:rFonts w:ascii="ＭＳ Ｐ明朝" w:eastAsia="ＭＳ Ｐ明朝" w:hAnsi="ＭＳ Ｐ明朝" w:hint="eastAsia"/>
              </w:rPr>
              <w:t xml:space="preserve">　　　　随時：パート連絡会・介助員連絡会・サービス担当者会議・ケース会議】</w:t>
            </w:r>
          </w:p>
          <w:p w14:paraId="21B4F4DC" w14:textId="77777777" w:rsidR="00684CB6" w:rsidRPr="00CA3E8A" w:rsidRDefault="00684CB6">
            <w:pPr>
              <w:rPr>
                <w:rFonts w:ascii="ＭＳ Ｐ明朝" w:eastAsia="ＭＳ Ｐ明朝" w:hAnsi="ＭＳ Ｐ明朝"/>
              </w:rPr>
            </w:pPr>
          </w:p>
          <w:p w14:paraId="4C10F2B1" w14:textId="41EDB5CF" w:rsidR="00684CB6" w:rsidRPr="00CA3E8A" w:rsidRDefault="00684CB6">
            <w:pPr>
              <w:rPr>
                <w:rFonts w:ascii="ＭＳ Ｐ明朝" w:eastAsia="ＭＳ Ｐ明朝" w:hAnsi="ＭＳ Ｐ明朝"/>
              </w:rPr>
            </w:pPr>
            <w:r w:rsidRPr="00CA3E8A">
              <w:rPr>
                <w:rFonts w:ascii="ＭＳ Ｐ明朝" w:eastAsia="ＭＳ Ｐ明朝" w:hAnsi="ＭＳ Ｐ明朝" w:hint="eastAsia"/>
              </w:rPr>
              <w:t>〇職員への取組　【法定研修・法人内研修・施設研修・外部研修・新人研修・スキルアップ講習・事故や課題解決検討</w:t>
            </w:r>
            <w:r w:rsidR="00E26006" w:rsidRPr="00CA3E8A">
              <w:rPr>
                <w:rFonts w:ascii="ＭＳ Ｐ明朝" w:eastAsia="ＭＳ Ｐ明朝" w:hAnsi="ＭＳ Ｐ明朝" w:hint="eastAsia"/>
              </w:rPr>
              <w:t xml:space="preserve">　職員健診・予防接種</w:t>
            </w:r>
            <w:r w:rsidR="00A03715" w:rsidRPr="00CA3E8A">
              <w:rPr>
                <w:rFonts w:ascii="ＭＳ Ｐ明朝" w:eastAsia="ＭＳ Ｐ明朝" w:hAnsi="ＭＳ Ｐ明朝" w:hint="eastAsia"/>
              </w:rPr>
              <w:t>・ストレスチェック</w:t>
            </w:r>
            <w:r w:rsidRPr="00CA3E8A">
              <w:rPr>
                <w:rFonts w:ascii="ＭＳ Ｐ明朝" w:eastAsia="ＭＳ Ｐ明朝" w:hAnsi="ＭＳ Ｐ明朝" w:hint="eastAsia"/>
              </w:rPr>
              <w:t xml:space="preserve">　　随時：業務内容見直し・マニュアル更新】</w:t>
            </w:r>
          </w:p>
          <w:p w14:paraId="1A7B5A0C" w14:textId="77777777" w:rsidR="00684CB6" w:rsidRPr="00CA3E8A" w:rsidRDefault="00684CB6">
            <w:pPr>
              <w:rPr>
                <w:rFonts w:ascii="ＭＳ Ｐ明朝" w:eastAsia="ＭＳ Ｐ明朝" w:hAnsi="ＭＳ Ｐ明朝"/>
              </w:rPr>
            </w:pPr>
          </w:p>
          <w:p w14:paraId="4DD9E9A0" w14:textId="1B2A0466" w:rsidR="00684CB6" w:rsidRPr="00CA3E8A" w:rsidRDefault="00684CB6">
            <w:pPr>
              <w:rPr>
                <w:rFonts w:ascii="ＭＳ Ｐ明朝" w:eastAsia="ＭＳ Ｐ明朝" w:hAnsi="ＭＳ Ｐ明朝"/>
              </w:rPr>
            </w:pPr>
            <w:r w:rsidRPr="00CA3E8A">
              <w:rPr>
                <w:rFonts w:ascii="ＭＳ Ｐ明朝" w:eastAsia="ＭＳ Ｐ明朝" w:hAnsi="ＭＳ Ｐ明朝" w:hint="eastAsia"/>
              </w:rPr>
              <w:t>〇地域社会への取組　【地域ボランティアの受け入れ・</w:t>
            </w:r>
            <w:r w:rsidR="005A2643" w:rsidRPr="00CA3E8A">
              <w:rPr>
                <w:rFonts w:ascii="ＭＳ Ｐ明朝" w:eastAsia="ＭＳ Ｐ明朝" w:hAnsi="ＭＳ Ｐ明朝" w:hint="eastAsia"/>
              </w:rPr>
              <w:t>学生現場実習受け入れ・フレイル</w:t>
            </w:r>
            <w:r w:rsidR="00E26006" w:rsidRPr="00CA3E8A">
              <w:rPr>
                <w:rFonts w:ascii="ＭＳ Ｐ明朝" w:eastAsia="ＭＳ Ｐ明朝" w:hAnsi="ＭＳ Ｐ明朝" w:hint="eastAsia"/>
              </w:rPr>
              <w:t>予防</w:t>
            </w:r>
            <w:r w:rsidR="005A2643" w:rsidRPr="00CA3E8A">
              <w:rPr>
                <w:rFonts w:ascii="ＭＳ Ｐ明朝" w:eastAsia="ＭＳ Ｐ明朝" w:hAnsi="ＭＳ Ｐ明朝" w:hint="eastAsia"/>
              </w:rPr>
              <w:t>教室・地域共生デイとの交流・公園や施設訪問など地域資源の活用・保育園や学童との交流会】</w:t>
            </w:r>
          </w:p>
          <w:p w14:paraId="44EDA554" w14:textId="77777777" w:rsidR="005A2643" w:rsidRPr="00CA3E8A" w:rsidRDefault="005A2643">
            <w:pPr>
              <w:rPr>
                <w:rFonts w:ascii="ＭＳ Ｐ明朝" w:eastAsia="ＭＳ Ｐ明朝" w:hAnsi="ＭＳ Ｐ明朝"/>
              </w:rPr>
            </w:pPr>
          </w:p>
          <w:p w14:paraId="66FCCF6F" w14:textId="7270CE62" w:rsidR="005A2643" w:rsidRPr="00CA3E8A" w:rsidRDefault="005A2643">
            <w:pPr>
              <w:rPr>
                <w:rFonts w:ascii="ＭＳ Ｐ明朝" w:eastAsia="ＭＳ Ｐ明朝" w:hAnsi="ＭＳ Ｐ明朝"/>
              </w:rPr>
            </w:pPr>
            <w:r w:rsidRPr="00CA3E8A">
              <w:rPr>
                <w:rFonts w:ascii="ＭＳ Ｐ明朝" w:eastAsia="ＭＳ Ｐ明朝" w:hAnsi="ＭＳ Ｐ明朝" w:hint="eastAsia"/>
              </w:rPr>
              <w:t>〇経営基盤強化への取組　【毎月：運営会議、センター会議、各種委員会、法人内デイ連絡会など】</w:t>
            </w:r>
          </w:p>
        </w:tc>
      </w:tr>
      <w:bookmarkEnd w:id="0"/>
    </w:tbl>
    <w:p w14:paraId="4A628ED2" w14:textId="77777777" w:rsidR="00120EAA" w:rsidRPr="00CA3E8A" w:rsidRDefault="00120EAA">
      <w:pPr>
        <w:rPr>
          <w:rFonts w:ascii="ＭＳ Ｐ明朝" w:eastAsia="ＭＳ Ｐ明朝" w:hAnsi="ＭＳ Ｐ明朝"/>
        </w:rPr>
      </w:pPr>
    </w:p>
    <w:p w14:paraId="420DFADC" w14:textId="77777777" w:rsidR="00AE64C4" w:rsidRPr="00CA3E8A" w:rsidRDefault="00F05E66">
      <w:pPr>
        <w:rPr>
          <w:rFonts w:ascii="ＭＳ Ｐ明朝" w:eastAsia="ＭＳ Ｐ明朝" w:hAnsi="ＭＳ Ｐ明朝"/>
          <w:sz w:val="24"/>
          <w:szCs w:val="24"/>
        </w:rPr>
      </w:pPr>
      <w:r w:rsidRPr="00CA3E8A">
        <w:rPr>
          <w:rFonts w:ascii="ＭＳ Ｐ明朝" w:eastAsia="ＭＳ Ｐ明朝" w:hAnsi="ＭＳ Ｐ明朝" w:hint="eastAsia"/>
          <w:sz w:val="24"/>
          <w:szCs w:val="24"/>
        </w:rPr>
        <w:t>Ⅳ</w:t>
      </w:r>
      <w:r w:rsidR="00AE64C4" w:rsidRPr="00CA3E8A">
        <w:rPr>
          <w:rFonts w:ascii="ＭＳ Ｐ明朝" w:eastAsia="ＭＳ Ｐ明朝" w:hAnsi="ＭＳ Ｐ明朝" w:hint="eastAsia"/>
          <w:sz w:val="24"/>
          <w:szCs w:val="24"/>
        </w:rPr>
        <w:t xml:space="preserve">　事業の計画</w:t>
      </w:r>
    </w:p>
    <w:tbl>
      <w:tblPr>
        <w:tblStyle w:val="a3"/>
        <w:tblW w:w="20683" w:type="dxa"/>
        <w:tblInd w:w="279" w:type="dxa"/>
        <w:tblLook w:val="04A0" w:firstRow="1" w:lastRow="0" w:firstColumn="1" w:lastColumn="0" w:noHBand="0" w:noVBand="1"/>
      </w:tblPr>
      <w:tblGrid>
        <w:gridCol w:w="10202"/>
        <w:gridCol w:w="10481"/>
      </w:tblGrid>
      <w:tr w:rsidR="00CA3E8A" w:rsidRPr="00CA3E8A" w14:paraId="1585DEF0" w14:textId="77777777" w:rsidTr="00E65844">
        <w:tc>
          <w:tcPr>
            <w:tcW w:w="10202" w:type="dxa"/>
          </w:tcPr>
          <w:p w14:paraId="2D5DAB55" w14:textId="77777777" w:rsidR="00AE64C4" w:rsidRPr="00CA3E8A" w:rsidRDefault="00AE64C4" w:rsidP="00C72C17">
            <w:pPr>
              <w:jc w:val="center"/>
              <w:rPr>
                <w:rFonts w:ascii="ＭＳ Ｐ明朝" w:eastAsia="ＭＳ Ｐ明朝" w:hAnsi="ＭＳ Ｐ明朝"/>
                <w:sz w:val="22"/>
              </w:rPr>
            </w:pPr>
            <w:r w:rsidRPr="00CA3E8A">
              <w:rPr>
                <w:rFonts w:ascii="ＭＳ Ｐ明朝" w:eastAsia="ＭＳ Ｐ明朝" w:hAnsi="ＭＳ Ｐ明朝" w:hint="eastAsia"/>
                <w:sz w:val="22"/>
              </w:rPr>
              <w:t>事業の概要</w:t>
            </w:r>
          </w:p>
        </w:tc>
        <w:tc>
          <w:tcPr>
            <w:tcW w:w="10481" w:type="dxa"/>
          </w:tcPr>
          <w:p w14:paraId="7D829472" w14:textId="77777777" w:rsidR="00AE64C4" w:rsidRPr="00CA3E8A" w:rsidRDefault="00AE64C4" w:rsidP="00C72C17">
            <w:pPr>
              <w:jc w:val="center"/>
              <w:rPr>
                <w:rFonts w:ascii="ＭＳ Ｐ明朝" w:eastAsia="ＭＳ Ｐ明朝" w:hAnsi="ＭＳ Ｐ明朝"/>
                <w:sz w:val="22"/>
              </w:rPr>
            </w:pPr>
            <w:r w:rsidRPr="00CA3E8A">
              <w:rPr>
                <w:rFonts w:ascii="ＭＳ Ｐ明朝" w:eastAsia="ＭＳ Ｐ明朝" w:hAnsi="ＭＳ Ｐ明朝" w:hint="eastAsia"/>
                <w:sz w:val="22"/>
              </w:rPr>
              <w:t>取り組む課題</w:t>
            </w:r>
          </w:p>
        </w:tc>
      </w:tr>
      <w:tr w:rsidR="00CA3E8A" w:rsidRPr="00CA3E8A" w14:paraId="16052DE9" w14:textId="77777777" w:rsidTr="00E65844">
        <w:tc>
          <w:tcPr>
            <w:tcW w:w="20683" w:type="dxa"/>
            <w:gridSpan w:val="2"/>
          </w:tcPr>
          <w:p w14:paraId="4BC66B0A" w14:textId="77777777" w:rsidR="00F05E66" w:rsidRPr="00CA3E8A" w:rsidRDefault="00F05E66" w:rsidP="00AE64C4">
            <w:pPr>
              <w:rPr>
                <w:rFonts w:ascii="ＭＳ Ｐ明朝" w:eastAsia="ＭＳ Ｐ明朝" w:hAnsi="ＭＳ Ｐ明朝"/>
                <w:b/>
                <w:bCs/>
                <w:sz w:val="22"/>
              </w:rPr>
            </w:pPr>
            <w:r w:rsidRPr="00CA3E8A">
              <w:rPr>
                <w:rFonts w:ascii="ＭＳ Ｐ明朝" w:eastAsia="ＭＳ Ｐ明朝" w:hAnsi="ＭＳ Ｐ明朝" w:hint="eastAsia"/>
                <w:b/>
                <w:bCs/>
                <w:sz w:val="22"/>
              </w:rPr>
              <w:t>１　利用者サービスへの取組</w:t>
            </w:r>
          </w:p>
        </w:tc>
      </w:tr>
      <w:tr w:rsidR="00CA3E8A" w:rsidRPr="00CA3E8A" w14:paraId="3F18B160" w14:textId="77777777" w:rsidTr="00E65844">
        <w:tc>
          <w:tcPr>
            <w:tcW w:w="10202" w:type="dxa"/>
          </w:tcPr>
          <w:p w14:paraId="70142DB1" w14:textId="2E4515C3" w:rsidR="00AE64C4" w:rsidRPr="00CA3E8A" w:rsidRDefault="0006371D" w:rsidP="0006371D">
            <w:pPr>
              <w:rPr>
                <w:rFonts w:ascii="ＭＳ Ｐ明朝" w:eastAsia="ＭＳ Ｐ明朝" w:hAnsi="ＭＳ Ｐ明朝"/>
                <w:sz w:val="22"/>
              </w:rPr>
            </w:pPr>
            <w:r w:rsidRPr="00CA3E8A">
              <w:rPr>
                <w:rFonts w:ascii="ＭＳ Ｐ明朝" w:eastAsia="ＭＳ Ｐ明朝" w:hAnsi="ＭＳ Ｐ明朝" w:hint="eastAsia"/>
                <w:sz w:val="22"/>
              </w:rPr>
              <w:t>（１</w:t>
            </w:r>
            <w:r w:rsidR="007C2E5D" w:rsidRPr="00CA3E8A">
              <w:rPr>
                <w:rFonts w:ascii="ＭＳ Ｐ明朝" w:eastAsia="ＭＳ Ｐ明朝" w:hAnsi="ＭＳ Ｐ明朝" w:hint="eastAsia"/>
                <w:sz w:val="22"/>
              </w:rPr>
              <w:t>）</w:t>
            </w:r>
            <w:r w:rsidR="00F05E66" w:rsidRPr="00CA3E8A">
              <w:rPr>
                <w:rFonts w:ascii="ＭＳ Ｐ明朝" w:eastAsia="ＭＳ Ｐ明朝" w:hAnsi="ＭＳ Ｐ明朝" w:hint="eastAsia"/>
                <w:sz w:val="22"/>
              </w:rPr>
              <w:t>人権尊重の徹底</w:t>
            </w:r>
          </w:p>
          <w:p w14:paraId="5FBEFDDD" w14:textId="4BC3C123" w:rsidR="0006371D" w:rsidRPr="00CA3E8A" w:rsidRDefault="0006371D" w:rsidP="00715757">
            <w:pPr>
              <w:ind w:leftChars="84" w:left="176" w:firstLineChars="100" w:firstLine="220"/>
              <w:rPr>
                <w:rFonts w:ascii="ＭＳ Ｐ明朝" w:eastAsia="ＭＳ Ｐ明朝" w:hAnsi="ＭＳ Ｐ明朝"/>
                <w:sz w:val="22"/>
              </w:rPr>
            </w:pPr>
            <w:r w:rsidRPr="00CA3E8A">
              <w:rPr>
                <w:rFonts w:ascii="ＭＳ Ｐ明朝" w:eastAsia="ＭＳ Ｐ明朝" w:hAnsi="ＭＳ Ｐ明朝" w:hint="eastAsia"/>
                <w:sz w:val="22"/>
              </w:rPr>
              <w:t>利用者一人</w:t>
            </w:r>
            <w:r w:rsidR="0075149B" w:rsidRPr="00CA3E8A">
              <w:rPr>
                <w:rFonts w:ascii="ＭＳ Ｐ明朝" w:eastAsia="ＭＳ Ｐ明朝" w:hAnsi="ＭＳ Ｐ明朝" w:hint="eastAsia"/>
                <w:sz w:val="22"/>
              </w:rPr>
              <w:t>ひとり</w:t>
            </w:r>
            <w:r w:rsidRPr="00CA3E8A">
              <w:rPr>
                <w:rFonts w:ascii="ＭＳ Ｐ明朝" w:eastAsia="ＭＳ Ｐ明朝" w:hAnsi="ＭＳ Ｐ明朝" w:hint="eastAsia"/>
                <w:sz w:val="22"/>
              </w:rPr>
              <w:t>のニーズに応じたサービスを提供し、法人理念にもある個人の自己実現や在宅生活の充実を支援する</w:t>
            </w:r>
            <w:r w:rsidR="0079375C" w:rsidRPr="00CA3E8A">
              <w:rPr>
                <w:rFonts w:ascii="ＭＳ Ｐ明朝" w:eastAsia="ＭＳ Ｐ明朝" w:hAnsi="ＭＳ Ｐ明朝" w:hint="eastAsia"/>
                <w:sz w:val="22"/>
              </w:rPr>
              <w:t>。</w:t>
            </w:r>
          </w:p>
        </w:tc>
        <w:tc>
          <w:tcPr>
            <w:tcW w:w="10481" w:type="dxa"/>
          </w:tcPr>
          <w:p w14:paraId="00B9CDD2" w14:textId="16346178" w:rsidR="0006371D" w:rsidRPr="00CA3E8A" w:rsidRDefault="00CD56FC" w:rsidP="00EE3C72">
            <w:pPr>
              <w:pStyle w:val="a8"/>
              <w:numPr>
                <w:ilvl w:val="1"/>
                <w:numId w:val="2"/>
              </w:numPr>
              <w:ind w:leftChars="0" w:left="326" w:hanging="283"/>
              <w:rPr>
                <w:rFonts w:ascii="ＭＳ Ｐ明朝" w:eastAsia="ＭＳ Ｐ明朝" w:hAnsi="ＭＳ Ｐ明朝"/>
                <w:sz w:val="22"/>
              </w:rPr>
            </w:pPr>
            <w:r w:rsidRPr="00CA3E8A">
              <w:rPr>
                <w:rFonts w:ascii="ＭＳ Ｐ明朝" w:eastAsia="ＭＳ Ｐ明朝" w:hAnsi="ＭＳ Ｐ明朝" w:hint="eastAsia"/>
                <w:sz w:val="22"/>
              </w:rPr>
              <w:t>在宅生活維持のため</w:t>
            </w:r>
            <w:r w:rsidR="0006371D" w:rsidRPr="00CA3E8A">
              <w:rPr>
                <w:rFonts w:ascii="ＭＳ Ｐ明朝" w:eastAsia="ＭＳ Ｐ明朝" w:hAnsi="ＭＳ Ｐ明朝" w:hint="eastAsia"/>
                <w:sz w:val="22"/>
              </w:rPr>
              <w:t>生活機能向上を意識したプログラムの工夫</w:t>
            </w:r>
          </w:p>
          <w:p w14:paraId="731999D3" w14:textId="63CD85C8" w:rsidR="0006371D" w:rsidRPr="00CA3E8A" w:rsidRDefault="0006371D" w:rsidP="00EE3C72">
            <w:pPr>
              <w:pStyle w:val="a8"/>
              <w:numPr>
                <w:ilvl w:val="2"/>
                <w:numId w:val="2"/>
              </w:numPr>
              <w:ind w:leftChars="0" w:left="751" w:hanging="425"/>
              <w:rPr>
                <w:rFonts w:ascii="ＭＳ Ｐ明朝" w:eastAsia="ＭＳ Ｐ明朝" w:hAnsi="ＭＳ Ｐ明朝"/>
                <w:sz w:val="22"/>
              </w:rPr>
            </w:pPr>
            <w:r w:rsidRPr="00CA3E8A">
              <w:rPr>
                <w:rFonts w:ascii="ＭＳ Ｐ明朝" w:eastAsia="ＭＳ Ｐ明朝" w:hAnsi="ＭＳ Ｐ明朝" w:hint="eastAsia"/>
                <w:sz w:val="22"/>
              </w:rPr>
              <w:t>個別機能訓練加算Ⅰの実施。理学療法士が家庭訪問し自宅での課題に沿った訓練の指導</w:t>
            </w:r>
            <w:r w:rsidR="00737562" w:rsidRPr="00CA3E8A">
              <w:rPr>
                <w:rFonts w:ascii="ＭＳ Ｐ明朝" w:eastAsia="ＭＳ Ｐ明朝" w:hAnsi="ＭＳ Ｐ明朝" w:hint="eastAsia"/>
                <w:sz w:val="22"/>
              </w:rPr>
              <w:t>を行う。</w:t>
            </w:r>
          </w:p>
          <w:p w14:paraId="3D1DE64B" w14:textId="212EDC6F" w:rsidR="0075149B" w:rsidRPr="00CA3E8A" w:rsidRDefault="0006371D" w:rsidP="00715757">
            <w:pPr>
              <w:pStyle w:val="a8"/>
              <w:numPr>
                <w:ilvl w:val="2"/>
                <w:numId w:val="2"/>
              </w:numPr>
              <w:ind w:leftChars="0" w:left="751" w:hanging="425"/>
              <w:rPr>
                <w:rFonts w:ascii="ＭＳ Ｐ明朝" w:eastAsia="ＭＳ Ｐ明朝" w:hAnsi="ＭＳ Ｐ明朝"/>
                <w:sz w:val="22"/>
              </w:rPr>
            </w:pPr>
            <w:r w:rsidRPr="00CA3E8A">
              <w:rPr>
                <w:rFonts w:ascii="ＭＳ Ｐ明朝" w:eastAsia="ＭＳ Ｐ明朝" w:hAnsi="ＭＳ Ｐ明朝" w:hint="eastAsia"/>
                <w:sz w:val="22"/>
              </w:rPr>
              <w:t>科学的介護推進加算の推進。日常生活に基づいたプログラムによる個別機能訓練や自立支援</w:t>
            </w:r>
            <w:r w:rsidR="00737562" w:rsidRPr="00CA3E8A">
              <w:rPr>
                <w:rFonts w:ascii="ＭＳ Ｐ明朝" w:eastAsia="ＭＳ Ｐ明朝" w:hAnsi="ＭＳ Ｐ明朝" w:hint="eastAsia"/>
                <w:sz w:val="22"/>
              </w:rPr>
              <w:t>により、在宅生活の充実を図る。</w:t>
            </w:r>
          </w:p>
        </w:tc>
      </w:tr>
      <w:tr w:rsidR="0006371D" w14:paraId="08A7064A" w14:textId="77777777" w:rsidTr="00E65844">
        <w:tc>
          <w:tcPr>
            <w:tcW w:w="10202" w:type="dxa"/>
          </w:tcPr>
          <w:p w14:paraId="3F2F6855" w14:textId="7CDD9509" w:rsidR="0006371D" w:rsidRPr="002227E7" w:rsidRDefault="002227E7" w:rsidP="002227E7">
            <w:pPr>
              <w:rPr>
                <w:rFonts w:ascii="ＭＳ Ｐ明朝" w:eastAsia="ＭＳ Ｐ明朝" w:hAnsi="ＭＳ Ｐ明朝"/>
                <w:sz w:val="22"/>
              </w:rPr>
            </w:pPr>
            <w:r>
              <w:rPr>
                <w:rFonts w:ascii="ＭＳ Ｐ明朝" w:eastAsia="ＭＳ Ｐ明朝" w:hAnsi="ＭＳ Ｐ明朝" w:hint="eastAsia"/>
                <w:sz w:val="22"/>
              </w:rPr>
              <w:t>（２）</w:t>
            </w:r>
            <w:r w:rsidR="0006371D" w:rsidRPr="002227E7">
              <w:rPr>
                <w:rFonts w:ascii="ＭＳ Ｐ明朝" w:eastAsia="ＭＳ Ｐ明朝" w:hAnsi="ＭＳ Ｐ明朝" w:hint="eastAsia"/>
                <w:sz w:val="22"/>
              </w:rPr>
              <w:t>苦情解決・相談体制の整備</w:t>
            </w:r>
          </w:p>
          <w:p w14:paraId="03CFEBCC" w14:textId="30AAEA61" w:rsidR="002227E7" w:rsidRDefault="002227E7" w:rsidP="002227E7">
            <w:pPr>
              <w:pStyle w:val="a8"/>
              <w:ind w:leftChars="0" w:left="375"/>
              <w:rPr>
                <w:rFonts w:ascii="ＭＳ Ｐ明朝" w:eastAsia="ＭＳ Ｐ明朝" w:hAnsi="ＭＳ Ｐ明朝"/>
                <w:sz w:val="22"/>
              </w:rPr>
            </w:pPr>
            <w:r>
              <w:rPr>
                <w:rFonts w:ascii="ＭＳ Ｐ明朝" w:eastAsia="ＭＳ Ｐ明朝" w:hAnsi="ＭＳ Ｐ明朝" w:hint="eastAsia"/>
                <w:sz w:val="22"/>
              </w:rPr>
              <w:t>苦情解決・相談体制のシステムを定着</w:t>
            </w:r>
            <w:r w:rsidRPr="00CA3E8A">
              <w:rPr>
                <w:rFonts w:ascii="ＭＳ Ｐ明朝" w:eastAsia="ＭＳ Ｐ明朝" w:hAnsi="ＭＳ Ｐ明朝" w:hint="eastAsia"/>
                <w:sz w:val="22"/>
              </w:rPr>
              <w:t>化</w:t>
            </w:r>
            <w:r w:rsidR="00737562" w:rsidRPr="00CA3E8A">
              <w:rPr>
                <w:rFonts w:ascii="ＭＳ Ｐ明朝" w:eastAsia="ＭＳ Ｐ明朝" w:hAnsi="ＭＳ Ｐ明朝" w:hint="eastAsia"/>
                <w:sz w:val="22"/>
              </w:rPr>
              <w:t>させ</w:t>
            </w:r>
            <w:r w:rsidRPr="00CA3E8A">
              <w:rPr>
                <w:rFonts w:ascii="ＭＳ Ｐ明朝" w:eastAsia="ＭＳ Ｐ明朝" w:hAnsi="ＭＳ Ｐ明朝" w:hint="eastAsia"/>
                <w:sz w:val="22"/>
              </w:rPr>
              <w:t>、</w:t>
            </w:r>
            <w:r>
              <w:rPr>
                <w:rFonts w:ascii="ＭＳ Ｐ明朝" w:eastAsia="ＭＳ Ｐ明朝" w:hAnsi="ＭＳ Ｐ明朝" w:hint="eastAsia"/>
                <w:sz w:val="22"/>
              </w:rPr>
              <w:t>利用者や地域のニーズに柔軟に対応する。</w:t>
            </w:r>
          </w:p>
          <w:p w14:paraId="31597975" w14:textId="1051ABEF" w:rsidR="00272995" w:rsidRPr="002227E7" w:rsidRDefault="00272995" w:rsidP="002227E7">
            <w:pPr>
              <w:pStyle w:val="a8"/>
              <w:ind w:leftChars="0" w:left="375"/>
              <w:rPr>
                <w:rFonts w:ascii="ＭＳ Ｐ明朝" w:eastAsia="ＭＳ Ｐ明朝" w:hAnsi="ＭＳ Ｐ明朝"/>
                <w:sz w:val="22"/>
              </w:rPr>
            </w:pPr>
            <w:r>
              <w:rPr>
                <w:rFonts w:ascii="ＭＳ Ｐ明朝" w:eastAsia="ＭＳ Ｐ明朝" w:hAnsi="ＭＳ Ｐ明朝" w:hint="eastAsia"/>
                <w:sz w:val="22"/>
              </w:rPr>
              <w:t>相談員</w:t>
            </w:r>
            <w:r w:rsidR="00D44784">
              <w:rPr>
                <w:rFonts w:ascii="ＭＳ Ｐ明朝" w:eastAsia="ＭＳ Ｐ明朝" w:hAnsi="ＭＳ Ｐ明朝" w:hint="eastAsia"/>
                <w:sz w:val="22"/>
              </w:rPr>
              <w:t>の体制強化</w:t>
            </w:r>
            <w:r>
              <w:rPr>
                <w:rFonts w:ascii="ＭＳ Ｐ明朝" w:eastAsia="ＭＳ Ｐ明朝" w:hAnsi="ＭＳ Ｐ明朝" w:hint="eastAsia"/>
                <w:sz w:val="22"/>
              </w:rPr>
              <w:t>による相談援助の充実を図る</w:t>
            </w:r>
            <w:r w:rsidR="00EE3C72">
              <w:rPr>
                <w:rFonts w:ascii="ＭＳ Ｐ明朝" w:eastAsia="ＭＳ Ｐ明朝" w:hAnsi="ＭＳ Ｐ明朝" w:hint="eastAsia"/>
                <w:sz w:val="22"/>
              </w:rPr>
              <w:t>。</w:t>
            </w:r>
          </w:p>
        </w:tc>
        <w:tc>
          <w:tcPr>
            <w:tcW w:w="10481" w:type="dxa"/>
          </w:tcPr>
          <w:p w14:paraId="1540237E" w14:textId="13409BEF" w:rsidR="002227E7" w:rsidRPr="00CA3E8A" w:rsidRDefault="0006371D" w:rsidP="00EE3C72">
            <w:pPr>
              <w:pStyle w:val="a8"/>
              <w:numPr>
                <w:ilvl w:val="1"/>
                <w:numId w:val="1"/>
              </w:numPr>
              <w:ind w:leftChars="0" w:left="326" w:hanging="283"/>
              <w:rPr>
                <w:rFonts w:ascii="ＭＳ Ｐ明朝" w:eastAsia="ＭＳ Ｐ明朝" w:hAnsi="ＭＳ Ｐ明朝"/>
                <w:sz w:val="22"/>
              </w:rPr>
            </w:pPr>
            <w:r w:rsidRPr="007C2E5D">
              <w:rPr>
                <w:rFonts w:ascii="ＭＳ Ｐ明朝" w:eastAsia="ＭＳ Ｐ明朝" w:hAnsi="ＭＳ Ｐ明朝" w:hint="eastAsia"/>
                <w:sz w:val="22"/>
              </w:rPr>
              <w:t>苦情受付から相談・解決ま</w:t>
            </w:r>
            <w:r w:rsidRPr="00CA3E8A">
              <w:rPr>
                <w:rFonts w:ascii="ＭＳ Ｐ明朝" w:eastAsia="ＭＳ Ｐ明朝" w:hAnsi="ＭＳ Ｐ明朝" w:hint="eastAsia"/>
                <w:sz w:val="22"/>
              </w:rPr>
              <w:t>で</w:t>
            </w:r>
            <w:r w:rsidR="00737562" w:rsidRPr="00CA3E8A">
              <w:rPr>
                <w:rFonts w:ascii="ＭＳ Ｐ明朝" w:eastAsia="ＭＳ Ｐ明朝" w:hAnsi="ＭＳ Ｐ明朝" w:hint="eastAsia"/>
                <w:sz w:val="22"/>
              </w:rPr>
              <w:t>を</w:t>
            </w:r>
            <w:r w:rsidRPr="00CA3E8A">
              <w:rPr>
                <w:rFonts w:ascii="ＭＳ Ｐ明朝" w:eastAsia="ＭＳ Ｐ明朝" w:hAnsi="ＭＳ Ｐ明朝" w:hint="eastAsia"/>
                <w:sz w:val="22"/>
              </w:rPr>
              <w:t>円滑に進</w:t>
            </w:r>
            <w:r w:rsidR="00737562" w:rsidRPr="00CA3E8A">
              <w:rPr>
                <w:rFonts w:ascii="ＭＳ Ｐ明朝" w:eastAsia="ＭＳ Ｐ明朝" w:hAnsi="ＭＳ Ｐ明朝" w:hint="eastAsia"/>
                <w:sz w:val="22"/>
              </w:rPr>
              <w:t>められる</w:t>
            </w:r>
            <w:r w:rsidRPr="00CA3E8A">
              <w:rPr>
                <w:rFonts w:ascii="ＭＳ Ｐ明朝" w:eastAsia="ＭＳ Ｐ明朝" w:hAnsi="ＭＳ Ｐ明朝" w:hint="eastAsia"/>
                <w:sz w:val="22"/>
              </w:rPr>
              <w:t>システム</w:t>
            </w:r>
            <w:r w:rsidR="00737562" w:rsidRPr="00CA3E8A">
              <w:rPr>
                <w:rFonts w:ascii="ＭＳ Ｐ明朝" w:eastAsia="ＭＳ Ｐ明朝" w:hAnsi="ＭＳ Ｐ明朝" w:hint="eastAsia"/>
                <w:sz w:val="22"/>
              </w:rPr>
              <w:t>を構築して利用者との信頼関係を強化する。</w:t>
            </w:r>
          </w:p>
          <w:p w14:paraId="024FD6C9" w14:textId="624D71C9" w:rsidR="0006371D" w:rsidRPr="00CA3E8A" w:rsidRDefault="002227E7" w:rsidP="00EE3C72">
            <w:pPr>
              <w:pStyle w:val="a8"/>
              <w:numPr>
                <w:ilvl w:val="1"/>
                <w:numId w:val="1"/>
              </w:numPr>
              <w:ind w:leftChars="0" w:left="326" w:hanging="283"/>
              <w:rPr>
                <w:rFonts w:ascii="ＭＳ Ｐ明朝" w:eastAsia="ＭＳ Ｐ明朝" w:hAnsi="ＭＳ Ｐ明朝"/>
                <w:sz w:val="22"/>
              </w:rPr>
            </w:pPr>
            <w:r w:rsidRPr="00CA3E8A">
              <w:rPr>
                <w:rFonts w:ascii="ＭＳ Ｐ明朝" w:eastAsia="ＭＳ Ｐ明朝" w:hAnsi="ＭＳ Ｐ明朝" w:hint="eastAsia"/>
                <w:sz w:val="22"/>
              </w:rPr>
              <w:t>利用者ニーズの把握、苦情・要望の受け入れなど質の高い相談援助</w:t>
            </w:r>
            <w:r w:rsidR="003D4F80" w:rsidRPr="00CA3E8A">
              <w:rPr>
                <w:rFonts w:ascii="ＭＳ Ｐ明朝" w:eastAsia="ＭＳ Ｐ明朝" w:hAnsi="ＭＳ Ｐ明朝" w:hint="eastAsia"/>
                <w:sz w:val="22"/>
              </w:rPr>
              <w:t>を行うために研修に参加する。</w:t>
            </w:r>
            <w:r w:rsidRPr="00CA3E8A">
              <w:rPr>
                <w:rFonts w:ascii="ＭＳ Ｐ明朝" w:eastAsia="ＭＳ Ｐ明朝" w:hAnsi="ＭＳ Ｐ明朝" w:hint="eastAsia"/>
                <w:sz w:val="22"/>
              </w:rPr>
              <w:t>（相談員育成等）</w:t>
            </w:r>
          </w:p>
          <w:p w14:paraId="50953F37" w14:textId="4B1B1223" w:rsidR="00A03715" w:rsidRPr="00272995" w:rsidRDefault="00272995" w:rsidP="00AE2B58">
            <w:pPr>
              <w:pStyle w:val="a8"/>
              <w:numPr>
                <w:ilvl w:val="1"/>
                <w:numId w:val="1"/>
              </w:numPr>
              <w:ind w:leftChars="0" w:left="326" w:hanging="283"/>
              <w:rPr>
                <w:rFonts w:ascii="ＭＳ Ｐ明朝" w:eastAsia="ＭＳ Ｐ明朝" w:hAnsi="ＭＳ Ｐ明朝"/>
                <w:sz w:val="22"/>
              </w:rPr>
            </w:pPr>
            <w:r w:rsidRPr="00272995">
              <w:rPr>
                <w:rFonts w:ascii="ＭＳ Ｐ明朝" w:eastAsia="ＭＳ Ｐ明朝" w:hAnsi="ＭＳ Ｐ明朝" w:hint="eastAsia"/>
                <w:sz w:val="22"/>
              </w:rPr>
              <w:t>地域包括との連携</w:t>
            </w:r>
            <w:r>
              <w:rPr>
                <w:rFonts w:ascii="ＭＳ Ｐ明朝" w:eastAsia="ＭＳ Ｐ明朝" w:hAnsi="ＭＳ Ｐ明朝" w:hint="eastAsia"/>
                <w:sz w:val="22"/>
              </w:rPr>
              <w:t>、地域のニーズや課題を踏まえた幅広い相談受入れ体制</w:t>
            </w:r>
            <w:r w:rsidR="00F23725">
              <w:rPr>
                <w:rFonts w:ascii="ＭＳ Ｐ明朝" w:eastAsia="ＭＳ Ｐ明朝" w:hAnsi="ＭＳ Ｐ明朝" w:hint="eastAsia"/>
                <w:sz w:val="22"/>
              </w:rPr>
              <w:t>を強化する。</w:t>
            </w:r>
          </w:p>
        </w:tc>
      </w:tr>
      <w:tr w:rsidR="00272995" w14:paraId="011620BB" w14:textId="77777777" w:rsidTr="00E65844">
        <w:tc>
          <w:tcPr>
            <w:tcW w:w="10202" w:type="dxa"/>
          </w:tcPr>
          <w:p w14:paraId="70C9AC72" w14:textId="77777777" w:rsidR="00272995" w:rsidRPr="002227E7" w:rsidRDefault="00272995" w:rsidP="002227E7">
            <w:pPr>
              <w:pStyle w:val="a8"/>
              <w:numPr>
                <w:ilvl w:val="0"/>
                <w:numId w:val="2"/>
              </w:numPr>
              <w:ind w:leftChars="0"/>
              <w:rPr>
                <w:rFonts w:ascii="ＭＳ Ｐ明朝" w:eastAsia="ＭＳ Ｐ明朝" w:hAnsi="ＭＳ Ｐ明朝"/>
                <w:sz w:val="22"/>
              </w:rPr>
            </w:pPr>
            <w:r w:rsidRPr="002227E7">
              <w:rPr>
                <w:rFonts w:ascii="ＭＳ Ｐ明朝" w:eastAsia="ＭＳ Ｐ明朝" w:hAnsi="ＭＳ Ｐ明朝" w:hint="eastAsia"/>
                <w:sz w:val="22"/>
              </w:rPr>
              <w:t>事故防止対策</w:t>
            </w:r>
          </w:p>
          <w:p w14:paraId="03E9724D" w14:textId="77777777" w:rsidR="00272995" w:rsidRDefault="00272995" w:rsidP="002227E7">
            <w:pPr>
              <w:pStyle w:val="a8"/>
              <w:ind w:leftChars="0" w:left="375"/>
              <w:rPr>
                <w:rFonts w:ascii="ＭＳ Ｐ明朝" w:eastAsia="ＭＳ Ｐ明朝" w:hAnsi="ＭＳ Ｐ明朝"/>
                <w:sz w:val="22"/>
              </w:rPr>
            </w:pPr>
            <w:r>
              <w:rPr>
                <w:rFonts w:ascii="ＭＳ Ｐ明朝" w:eastAsia="ＭＳ Ｐ明朝" w:hAnsi="ＭＳ Ｐ明朝" w:hint="eastAsia"/>
                <w:sz w:val="22"/>
              </w:rPr>
              <w:t>事故発生から対策・改善までのサイクルを確立し、迅速に対応する。</w:t>
            </w:r>
          </w:p>
          <w:p w14:paraId="0AA8E82D" w14:textId="2DD2A234" w:rsidR="00272995" w:rsidRPr="004B676C" w:rsidRDefault="00272995" w:rsidP="00272995">
            <w:pPr>
              <w:ind w:firstLineChars="200" w:firstLine="440"/>
              <w:rPr>
                <w:rFonts w:ascii="ＭＳ Ｐ明朝" w:eastAsia="ＭＳ Ｐ明朝" w:hAnsi="ＭＳ Ｐ明朝"/>
                <w:sz w:val="22"/>
              </w:rPr>
            </w:pPr>
            <w:r>
              <w:rPr>
                <w:rFonts w:ascii="ＭＳ Ｐ明朝" w:eastAsia="ＭＳ Ｐ明朝" w:hAnsi="ＭＳ Ｐ明朝" w:hint="eastAsia"/>
                <w:sz w:val="22"/>
              </w:rPr>
              <w:t>職員の気づきから各自がリスクマネジメントへの意識を高める。</w:t>
            </w:r>
          </w:p>
        </w:tc>
        <w:tc>
          <w:tcPr>
            <w:tcW w:w="10481" w:type="dxa"/>
          </w:tcPr>
          <w:p w14:paraId="6E02E996" w14:textId="283D9A9C" w:rsidR="00315AFF" w:rsidRPr="00F23725" w:rsidRDefault="00272995" w:rsidP="003D4F80">
            <w:pPr>
              <w:pStyle w:val="a8"/>
              <w:numPr>
                <w:ilvl w:val="2"/>
                <w:numId w:val="1"/>
              </w:numPr>
              <w:ind w:leftChars="0" w:left="326" w:hanging="283"/>
              <w:rPr>
                <w:rFonts w:ascii="ＭＳ Ｐ明朝" w:eastAsia="ＭＳ Ｐ明朝" w:hAnsi="ＭＳ Ｐ明朝"/>
                <w:sz w:val="22"/>
              </w:rPr>
            </w:pPr>
            <w:r w:rsidRPr="003D4F80">
              <w:rPr>
                <w:rFonts w:ascii="ＭＳ Ｐ明朝" w:eastAsia="ＭＳ Ｐ明朝" w:hAnsi="ＭＳ Ｐ明朝" w:hint="eastAsia"/>
                <w:sz w:val="22"/>
              </w:rPr>
              <w:t>事</w:t>
            </w:r>
            <w:r w:rsidRPr="00F23725">
              <w:rPr>
                <w:rFonts w:ascii="ＭＳ Ｐ明朝" w:eastAsia="ＭＳ Ｐ明朝" w:hAnsi="ＭＳ Ｐ明朝" w:hint="eastAsia"/>
                <w:sz w:val="22"/>
              </w:rPr>
              <w:t>故発生</w:t>
            </w:r>
            <w:r w:rsidR="003D4F80" w:rsidRPr="00F23725">
              <w:rPr>
                <w:rFonts w:ascii="ＭＳ Ｐ明朝" w:eastAsia="ＭＳ Ｐ明朝" w:hAnsi="ＭＳ Ｐ明朝" w:hint="eastAsia"/>
                <w:sz w:val="22"/>
              </w:rPr>
              <w:t>から</w:t>
            </w:r>
            <w:r w:rsidRPr="00F23725">
              <w:rPr>
                <w:rFonts w:ascii="ＭＳ Ｐ明朝" w:eastAsia="ＭＳ Ｐ明朝" w:hAnsi="ＭＳ Ｐ明朝" w:hint="eastAsia"/>
                <w:sz w:val="22"/>
              </w:rPr>
              <w:t>報告、分析・検証、課題抽出までのＰ</w:t>
            </w:r>
            <w:r w:rsidR="00D73794" w:rsidRPr="00F23725">
              <w:rPr>
                <w:rFonts w:ascii="ＭＳ Ｐ明朝" w:eastAsia="ＭＳ Ｐ明朝" w:hAnsi="ＭＳ Ｐ明朝" w:hint="eastAsia"/>
                <w:sz w:val="22"/>
              </w:rPr>
              <w:t>ＤＣ</w:t>
            </w:r>
            <w:r w:rsidRPr="00F23725">
              <w:rPr>
                <w:rFonts w:ascii="ＭＳ Ｐ明朝" w:eastAsia="ＭＳ Ｐ明朝" w:hAnsi="ＭＳ Ｐ明朝" w:hint="eastAsia"/>
                <w:sz w:val="22"/>
              </w:rPr>
              <w:t>Ａサイクル確立</w:t>
            </w:r>
            <w:r w:rsidR="003D4F80" w:rsidRPr="00F23725">
              <w:rPr>
                <w:rFonts w:ascii="ＭＳ Ｐ明朝" w:eastAsia="ＭＳ Ｐ明朝" w:hAnsi="ＭＳ Ｐ明朝" w:hint="eastAsia"/>
                <w:sz w:val="22"/>
              </w:rPr>
              <w:t>により、課題や問題点の明確化と再発防止に努める。</w:t>
            </w:r>
          </w:p>
          <w:p w14:paraId="0CDFCF08" w14:textId="7FB5555F" w:rsidR="00315AFF" w:rsidRPr="00A03715" w:rsidRDefault="00315AFF" w:rsidP="00715757">
            <w:pPr>
              <w:ind w:leftChars="-47" w:hangingChars="45" w:hanging="99"/>
              <w:rPr>
                <w:rFonts w:ascii="ＭＳ Ｐ明朝" w:eastAsia="ＭＳ Ｐ明朝" w:hAnsi="ＭＳ Ｐ明朝"/>
                <w:sz w:val="22"/>
              </w:rPr>
            </w:pPr>
            <w:r>
              <w:rPr>
                <w:rFonts w:ascii="ＭＳ Ｐ明朝" w:eastAsia="ＭＳ Ｐ明朝" w:hAnsi="ＭＳ Ｐ明朝" w:hint="eastAsia"/>
                <w:sz w:val="22"/>
              </w:rPr>
              <w:t xml:space="preserve">　②</w:t>
            </w:r>
            <w:r w:rsidR="003D4F80">
              <w:rPr>
                <w:rFonts w:ascii="ＭＳ Ｐ明朝" w:eastAsia="ＭＳ Ｐ明朝" w:hAnsi="ＭＳ Ｐ明朝" w:hint="eastAsia"/>
                <w:sz w:val="22"/>
              </w:rPr>
              <w:t xml:space="preserve"> </w:t>
            </w:r>
            <w:r w:rsidR="00272995" w:rsidRPr="00315AFF">
              <w:rPr>
                <w:rFonts w:ascii="ＭＳ Ｐ明朝" w:eastAsia="ＭＳ Ｐ明朝" w:hAnsi="ＭＳ Ｐ明朝" w:hint="eastAsia"/>
                <w:sz w:val="22"/>
              </w:rPr>
              <w:t>ヒヤリハットの充実。職員間での気づきや意見交換からリスクマネジメントへの意識を高める</w:t>
            </w:r>
            <w:r>
              <w:rPr>
                <w:rFonts w:ascii="ＭＳ Ｐ明朝" w:eastAsia="ＭＳ Ｐ明朝" w:hAnsi="ＭＳ Ｐ明朝" w:hint="eastAsia"/>
                <w:sz w:val="22"/>
              </w:rPr>
              <w:t>。</w:t>
            </w:r>
          </w:p>
        </w:tc>
      </w:tr>
      <w:tr w:rsidR="00272995" w14:paraId="666D09D9" w14:textId="77777777" w:rsidTr="00E65844">
        <w:tc>
          <w:tcPr>
            <w:tcW w:w="10202" w:type="dxa"/>
          </w:tcPr>
          <w:p w14:paraId="6A9364C1" w14:textId="77777777" w:rsidR="00272995" w:rsidRPr="00F23725" w:rsidRDefault="00272995" w:rsidP="007C2E5D">
            <w:pPr>
              <w:pStyle w:val="a8"/>
              <w:numPr>
                <w:ilvl w:val="0"/>
                <w:numId w:val="2"/>
              </w:numPr>
              <w:ind w:leftChars="0"/>
              <w:rPr>
                <w:rFonts w:ascii="ＭＳ Ｐ明朝" w:eastAsia="ＭＳ Ｐ明朝" w:hAnsi="ＭＳ Ｐ明朝"/>
                <w:sz w:val="22"/>
              </w:rPr>
            </w:pPr>
            <w:r w:rsidRPr="00F23725">
              <w:rPr>
                <w:rFonts w:ascii="ＭＳ Ｐ明朝" w:eastAsia="ＭＳ Ｐ明朝" w:hAnsi="ＭＳ Ｐ明朝" w:hint="eastAsia"/>
                <w:sz w:val="22"/>
              </w:rPr>
              <w:lastRenderedPageBreak/>
              <w:t>サービスの質の確保</w:t>
            </w:r>
          </w:p>
          <w:p w14:paraId="338D2305" w14:textId="77777777" w:rsidR="00272995" w:rsidRPr="00F23725" w:rsidRDefault="00272995" w:rsidP="007C2E5D">
            <w:pPr>
              <w:pStyle w:val="a8"/>
              <w:ind w:leftChars="0" w:left="375"/>
              <w:rPr>
                <w:rFonts w:ascii="ＭＳ Ｐ明朝" w:eastAsia="ＭＳ Ｐ明朝" w:hAnsi="ＭＳ Ｐ明朝"/>
                <w:sz w:val="22"/>
              </w:rPr>
            </w:pPr>
            <w:r w:rsidRPr="00F23725">
              <w:rPr>
                <w:rFonts w:ascii="ＭＳ Ｐ明朝" w:eastAsia="ＭＳ Ｐ明朝" w:hAnsi="ＭＳ Ｐ明朝" w:hint="eastAsia"/>
                <w:sz w:val="22"/>
              </w:rPr>
              <w:t>個別ケアを充実させ、利用者一人一人がそれぞれの居場所や心地よい空間作りを目指す。</w:t>
            </w:r>
          </w:p>
          <w:p w14:paraId="48F24999" w14:textId="35DBFD4B" w:rsidR="00272995" w:rsidRPr="00F23725" w:rsidRDefault="00C036D0" w:rsidP="002227E7">
            <w:pPr>
              <w:pStyle w:val="a8"/>
              <w:ind w:leftChars="0" w:left="375"/>
              <w:rPr>
                <w:rFonts w:ascii="ＭＳ Ｐ明朝" w:eastAsia="ＭＳ Ｐ明朝" w:hAnsi="ＭＳ Ｐ明朝"/>
                <w:sz w:val="22"/>
              </w:rPr>
            </w:pPr>
            <w:r w:rsidRPr="00F23725">
              <w:rPr>
                <w:rFonts w:ascii="ＭＳ Ｐ明朝" w:eastAsia="ＭＳ Ｐ明朝" w:hAnsi="ＭＳ Ｐ明朝" w:hint="eastAsia"/>
                <w:sz w:val="22"/>
              </w:rPr>
              <w:t>特色を生かしたプログラムの構築</w:t>
            </w:r>
          </w:p>
        </w:tc>
        <w:tc>
          <w:tcPr>
            <w:tcW w:w="10481" w:type="dxa"/>
          </w:tcPr>
          <w:p w14:paraId="3C1B1E39" w14:textId="3B700756" w:rsidR="00272995" w:rsidRPr="00F23725" w:rsidRDefault="00315AFF" w:rsidP="00EE3C72">
            <w:pPr>
              <w:ind w:firstLineChars="19" w:firstLine="42"/>
              <w:rPr>
                <w:rFonts w:ascii="ＭＳ Ｐ明朝" w:eastAsia="ＭＳ Ｐ明朝" w:hAnsi="ＭＳ Ｐ明朝"/>
                <w:sz w:val="22"/>
              </w:rPr>
            </w:pPr>
            <w:r w:rsidRPr="00F23725">
              <w:rPr>
                <w:rFonts w:ascii="ＭＳ Ｐ明朝" w:eastAsia="ＭＳ Ｐ明朝" w:hAnsi="ＭＳ Ｐ明朝" w:hint="eastAsia"/>
                <w:sz w:val="22"/>
              </w:rPr>
              <w:t xml:space="preserve">①　</w:t>
            </w:r>
            <w:r w:rsidR="00272995" w:rsidRPr="00F23725">
              <w:rPr>
                <w:rFonts w:ascii="ＭＳ Ｐ明朝" w:eastAsia="ＭＳ Ｐ明朝" w:hAnsi="ＭＳ Ｐ明朝" w:hint="eastAsia"/>
                <w:sz w:val="22"/>
              </w:rPr>
              <w:t>アクティビティの充実による個別ニーズに応じたサービス提供</w:t>
            </w:r>
            <w:r w:rsidR="003D4F80" w:rsidRPr="00F23725">
              <w:rPr>
                <w:rFonts w:ascii="ＭＳ Ｐ明朝" w:eastAsia="ＭＳ Ｐ明朝" w:hAnsi="ＭＳ Ｐ明朝" w:hint="eastAsia"/>
                <w:sz w:val="22"/>
              </w:rPr>
              <w:t>をするために、</w:t>
            </w:r>
          </w:p>
          <w:p w14:paraId="776345E6" w14:textId="5A706CD1" w:rsidR="00272995" w:rsidRPr="00F23725" w:rsidRDefault="00272995" w:rsidP="00EE3C72">
            <w:pPr>
              <w:ind w:firstLineChars="148" w:firstLine="326"/>
              <w:rPr>
                <w:rFonts w:ascii="ＭＳ Ｐ明朝" w:eastAsia="ＭＳ Ｐ明朝" w:hAnsi="ＭＳ Ｐ明朝"/>
                <w:sz w:val="22"/>
              </w:rPr>
            </w:pPr>
            <w:r w:rsidRPr="00F23725">
              <w:rPr>
                <w:rFonts w:ascii="ＭＳ Ｐ明朝" w:eastAsia="ＭＳ Ｐ明朝" w:hAnsi="ＭＳ Ｐ明朝" w:hint="eastAsia"/>
                <w:sz w:val="22"/>
              </w:rPr>
              <w:t>ア．手作業、習字等個別でも楽しめる</w:t>
            </w:r>
            <w:r w:rsidR="00C036D0" w:rsidRPr="00F23725">
              <w:rPr>
                <w:rFonts w:ascii="ＭＳ Ｐ明朝" w:eastAsia="ＭＳ Ｐ明朝" w:hAnsi="ＭＳ Ｐ明朝" w:hint="eastAsia"/>
                <w:sz w:val="22"/>
              </w:rPr>
              <w:t>選択可能な</w:t>
            </w:r>
            <w:r w:rsidRPr="00F23725">
              <w:rPr>
                <w:rFonts w:ascii="ＭＳ Ｐ明朝" w:eastAsia="ＭＳ Ｐ明朝" w:hAnsi="ＭＳ Ｐ明朝" w:hint="eastAsia"/>
                <w:sz w:val="22"/>
              </w:rPr>
              <w:t>趣味活動など</w:t>
            </w:r>
            <w:r w:rsidR="003D4F80" w:rsidRPr="00F23725">
              <w:rPr>
                <w:rFonts w:ascii="ＭＳ Ｐ明朝" w:eastAsia="ＭＳ Ｐ明朝" w:hAnsi="ＭＳ Ｐ明朝" w:hint="eastAsia"/>
                <w:sz w:val="22"/>
              </w:rPr>
              <w:t>を</w:t>
            </w:r>
            <w:r w:rsidR="00A03715" w:rsidRPr="00F23725">
              <w:rPr>
                <w:rFonts w:ascii="ＭＳ Ｐ明朝" w:eastAsia="ＭＳ Ｐ明朝" w:hAnsi="ＭＳ Ｐ明朝" w:hint="eastAsia"/>
                <w:sz w:val="22"/>
              </w:rPr>
              <w:t>提供</w:t>
            </w:r>
            <w:r w:rsidR="003D4F80" w:rsidRPr="00F23725">
              <w:rPr>
                <w:rFonts w:ascii="ＭＳ Ｐ明朝" w:eastAsia="ＭＳ Ｐ明朝" w:hAnsi="ＭＳ Ｐ明朝" w:hint="eastAsia"/>
                <w:sz w:val="22"/>
              </w:rPr>
              <w:t>する。</w:t>
            </w:r>
          </w:p>
          <w:p w14:paraId="367D768D" w14:textId="5E6121A5" w:rsidR="00272995" w:rsidRPr="00F23725" w:rsidRDefault="00272995" w:rsidP="00EE3C72">
            <w:pPr>
              <w:ind w:firstLineChars="148" w:firstLine="326"/>
              <w:rPr>
                <w:rFonts w:ascii="ＭＳ Ｐ明朝" w:eastAsia="ＭＳ Ｐ明朝" w:hAnsi="ＭＳ Ｐ明朝"/>
                <w:sz w:val="22"/>
              </w:rPr>
            </w:pPr>
            <w:r w:rsidRPr="00F23725">
              <w:rPr>
                <w:rFonts w:ascii="ＭＳ Ｐ明朝" w:eastAsia="ＭＳ Ｐ明朝" w:hAnsi="ＭＳ Ｐ明朝" w:hint="eastAsia"/>
                <w:sz w:val="22"/>
              </w:rPr>
              <w:t>イ．季節感</w:t>
            </w:r>
            <w:r w:rsidR="00C036D0" w:rsidRPr="00F23725">
              <w:rPr>
                <w:rFonts w:ascii="ＭＳ Ｐ明朝" w:eastAsia="ＭＳ Ｐ明朝" w:hAnsi="ＭＳ Ｐ明朝" w:hint="eastAsia"/>
                <w:sz w:val="22"/>
              </w:rPr>
              <w:t>を生かした</w:t>
            </w:r>
            <w:r w:rsidR="00A03715" w:rsidRPr="00F23725">
              <w:rPr>
                <w:rFonts w:ascii="ＭＳ Ｐ明朝" w:eastAsia="ＭＳ Ｐ明朝" w:hAnsi="ＭＳ Ｐ明朝" w:hint="eastAsia"/>
                <w:sz w:val="22"/>
              </w:rPr>
              <w:t>活動</w:t>
            </w:r>
            <w:r w:rsidR="003E5592" w:rsidRPr="00F23725">
              <w:rPr>
                <w:rFonts w:ascii="ＭＳ Ｐ明朝" w:eastAsia="ＭＳ Ｐ明朝" w:hAnsi="ＭＳ Ｐ明朝" w:hint="eastAsia"/>
                <w:sz w:val="22"/>
              </w:rPr>
              <w:t>内容や</w:t>
            </w:r>
            <w:r w:rsidR="00C036D0" w:rsidRPr="00F23725">
              <w:rPr>
                <w:rFonts w:ascii="ＭＳ Ｐ明朝" w:eastAsia="ＭＳ Ｐ明朝" w:hAnsi="ＭＳ Ｐ明朝" w:hint="eastAsia"/>
                <w:sz w:val="22"/>
              </w:rPr>
              <w:t>外</w:t>
            </w:r>
            <w:r w:rsidR="00A03715" w:rsidRPr="00F23725">
              <w:rPr>
                <w:rFonts w:ascii="ＭＳ Ｐ明朝" w:eastAsia="ＭＳ Ｐ明朝" w:hAnsi="ＭＳ Ｐ明朝" w:hint="eastAsia"/>
                <w:sz w:val="22"/>
              </w:rPr>
              <w:t>買物</w:t>
            </w:r>
            <w:r w:rsidR="003E5592" w:rsidRPr="00F23725">
              <w:rPr>
                <w:rFonts w:ascii="ＭＳ Ｐ明朝" w:eastAsia="ＭＳ Ｐ明朝" w:hAnsi="ＭＳ Ｐ明朝" w:hint="eastAsia"/>
                <w:sz w:val="22"/>
              </w:rPr>
              <w:t>・</w:t>
            </w:r>
            <w:r w:rsidR="00A03715" w:rsidRPr="00F23725">
              <w:rPr>
                <w:rFonts w:ascii="ＭＳ Ｐ明朝" w:eastAsia="ＭＳ Ｐ明朝" w:hAnsi="ＭＳ Ｐ明朝" w:hint="eastAsia"/>
                <w:sz w:val="22"/>
              </w:rPr>
              <w:t>外食</w:t>
            </w:r>
            <w:r w:rsidR="00C036D0" w:rsidRPr="00F23725">
              <w:rPr>
                <w:rFonts w:ascii="ＭＳ Ｐ明朝" w:eastAsia="ＭＳ Ｐ明朝" w:hAnsi="ＭＳ Ｐ明朝" w:hint="eastAsia"/>
                <w:sz w:val="22"/>
              </w:rPr>
              <w:t>などの</w:t>
            </w:r>
            <w:r w:rsidR="00A03715" w:rsidRPr="00F23725">
              <w:rPr>
                <w:rFonts w:ascii="ＭＳ Ｐ明朝" w:eastAsia="ＭＳ Ｐ明朝" w:hAnsi="ＭＳ Ｐ明朝" w:hint="eastAsia"/>
                <w:sz w:val="22"/>
              </w:rPr>
              <w:t>生きがい活動</w:t>
            </w:r>
            <w:r w:rsidR="003D4F80" w:rsidRPr="00F23725">
              <w:rPr>
                <w:rFonts w:ascii="ＭＳ Ｐ明朝" w:eastAsia="ＭＳ Ｐ明朝" w:hAnsi="ＭＳ Ｐ明朝" w:hint="eastAsia"/>
                <w:sz w:val="22"/>
              </w:rPr>
              <w:t>を</w:t>
            </w:r>
            <w:r w:rsidR="00A03715" w:rsidRPr="00F23725">
              <w:rPr>
                <w:rFonts w:ascii="ＭＳ Ｐ明朝" w:eastAsia="ＭＳ Ｐ明朝" w:hAnsi="ＭＳ Ｐ明朝" w:hint="eastAsia"/>
                <w:sz w:val="22"/>
              </w:rPr>
              <w:t>充実</w:t>
            </w:r>
            <w:r w:rsidR="003D4F80" w:rsidRPr="00F23725">
              <w:rPr>
                <w:rFonts w:ascii="ＭＳ Ｐ明朝" w:eastAsia="ＭＳ Ｐ明朝" w:hAnsi="ＭＳ Ｐ明朝" w:hint="eastAsia"/>
                <w:sz w:val="22"/>
              </w:rPr>
              <w:t>させる。</w:t>
            </w:r>
          </w:p>
          <w:p w14:paraId="7243A3C3" w14:textId="4F54A203" w:rsidR="00272995" w:rsidRPr="00F23725" w:rsidRDefault="00272995" w:rsidP="00EE3C72">
            <w:pPr>
              <w:ind w:firstLineChars="19" w:firstLine="42"/>
              <w:rPr>
                <w:rFonts w:ascii="ＭＳ Ｐ明朝" w:eastAsia="ＭＳ Ｐ明朝" w:hAnsi="ＭＳ Ｐ明朝"/>
                <w:sz w:val="22"/>
              </w:rPr>
            </w:pPr>
            <w:r w:rsidRPr="00F23725">
              <w:rPr>
                <w:rFonts w:ascii="ＭＳ Ｐ明朝" w:eastAsia="ＭＳ Ｐ明朝" w:hAnsi="ＭＳ Ｐ明朝" w:hint="eastAsia"/>
                <w:sz w:val="22"/>
              </w:rPr>
              <w:t>②　認知症状に合わせたケアを提供し、安心・快適な在宅生活を支援する</w:t>
            </w:r>
            <w:r w:rsidR="003D4F80" w:rsidRPr="00F23725">
              <w:rPr>
                <w:rFonts w:ascii="ＭＳ Ｐ明朝" w:eastAsia="ＭＳ Ｐ明朝" w:hAnsi="ＭＳ Ｐ明朝" w:hint="eastAsia"/>
                <w:sz w:val="22"/>
              </w:rPr>
              <w:t>ために、</w:t>
            </w:r>
          </w:p>
          <w:p w14:paraId="27EE561E" w14:textId="0DF9D5C4" w:rsidR="00272995" w:rsidRPr="00F23725" w:rsidRDefault="00272995" w:rsidP="00EE3C72">
            <w:pPr>
              <w:ind w:firstLineChars="83" w:firstLine="183"/>
              <w:rPr>
                <w:rFonts w:ascii="ＭＳ Ｐ明朝" w:eastAsia="ＭＳ Ｐ明朝" w:hAnsi="ＭＳ Ｐ明朝"/>
                <w:sz w:val="22"/>
              </w:rPr>
            </w:pPr>
            <w:r w:rsidRPr="00F23725">
              <w:rPr>
                <w:rFonts w:ascii="ＭＳ Ｐ明朝" w:eastAsia="ＭＳ Ｐ明朝" w:hAnsi="ＭＳ Ｐ明朝" w:hint="eastAsia"/>
                <w:sz w:val="22"/>
              </w:rPr>
              <w:t xml:space="preserve">　ア．家事など</w:t>
            </w:r>
            <w:r w:rsidR="006A36F1" w:rsidRPr="00F23725">
              <w:rPr>
                <w:rFonts w:ascii="ＭＳ Ｐ明朝" w:eastAsia="ＭＳ Ｐ明朝" w:hAnsi="ＭＳ Ｐ明朝" w:hint="eastAsia"/>
                <w:sz w:val="22"/>
              </w:rPr>
              <w:t>の</w:t>
            </w:r>
            <w:r w:rsidRPr="00F23725">
              <w:rPr>
                <w:rFonts w:ascii="ＭＳ Ｐ明朝" w:eastAsia="ＭＳ Ｐ明朝" w:hAnsi="ＭＳ Ｐ明朝" w:hint="eastAsia"/>
                <w:sz w:val="22"/>
              </w:rPr>
              <w:t>生活動作を取り入れた活動プログラム</w:t>
            </w:r>
            <w:r w:rsidR="0087460F" w:rsidRPr="00F23725">
              <w:rPr>
                <w:rFonts w:ascii="ＭＳ Ｐ明朝" w:eastAsia="ＭＳ Ｐ明朝" w:hAnsi="ＭＳ Ｐ明朝" w:hint="eastAsia"/>
                <w:sz w:val="22"/>
              </w:rPr>
              <w:t>により日常生活動作(ADL)の維持・向上</w:t>
            </w:r>
            <w:r w:rsidRPr="00F23725">
              <w:rPr>
                <w:rFonts w:ascii="ＭＳ Ｐ明朝" w:eastAsia="ＭＳ Ｐ明朝" w:hAnsi="ＭＳ Ｐ明朝" w:hint="eastAsia"/>
                <w:sz w:val="22"/>
              </w:rPr>
              <w:t>に繋げる。</w:t>
            </w:r>
          </w:p>
          <w:p w14:paraId="7D6A947C" w14:textId="2F3BEF7F" w:rsidR="00272995" w:rsidRPr="00F23725" w:rsidRDefault="00272995" w:rsidP="00EE3C72">
            <w:pPr>
              <w:ind w:firstLineChars="148" w:firstLine="326"/>
              <w:rPr>
                <w:rFonts w:ascii="ＭＳ Ｐ明朝" w:eastAsia="ＭＳ Ｐ明朝" w:hAnsi="ＭＳ Ｐ明朝"/>
                <w:sz w:val="22"/>
              </w:rPr>
            </w:pPr>
            <w:r w:rsidRPr="00F23725">
              <w:rPr>
                <w:rFonts w:ascii="ＭＳ Ｐ明朝" w:eastAsia="ＭＳ Ｐ明朝" w:hAnsi="ＭＳ Ｐ明朝" w:hint="eastAsia"/>
                <w:sz w:val="22"/>
              </w:rPr>
              <w:t>イ．看護師を中心</w:t>
            </w:r>
            <w:r w:rsidR="006A36F1" w:rsidRPr="00F23725">
              <w:rPr>
                <w:rFonts w:ascii="ＭＳ Ｐ明朝" w:eastAsia="ＭＳ Ｐ明朝" w:hAnsi="ＭＳ Ｐ明朝" w:hint="eastAsia"/>
                <w:sz w:val="22"/>
              </w:rPr>
              <w:t>に地域</w:t>
            </w:r>
            <w:r w:rsidR="0087460F" w:rsidRPr="00F23725">
              <w:rPr>
                <w:rFonts w:ascii="ＭＳ Ｐ明朝" w:eastAsia="ＭＳ Ｐ明朝" w:hAnsi="ＭＳ Ｐ明朝" w:hint="eastAsia"/>
                <w:sz w:val="22"/>
              </w:rPr>
              <w:t>・</w:t>
            </w:r>
            <w:r w:rsidR="006A36F1" w:rsidRPr="00F23725">
              <w:rPr>
                <w:rFonts w:ascii="ＭＳ Ｐ明朝" w:eastAsia="ＭＳ Ｐ明朝" w:hAnsi="ＭＳ Ｐ明朝" w:hint="eastAsia"/>
                <w:sz w:val="22"/>
              </w:rPr>
              <w:t>医療との連携を図り、</w:t>
            </w:r>
            <w:r w:rsidRPr="00F23725">
              <w:rPr>
                <w:rFonts w:ascii="ＭＳ Ｐ明朝" w:eastAsia="ＭＳ Ｐ明朝" w:hAnsi="ＭＳ Ｐ明朝" w:hint="eastAsia"/>
                <w:sz w:val="22"/>
              </w:rPr>
              <w:t>専門的医療ケア</w:t>
            </w:r>
            <w:r w:rsidR="006A36F1" w:rsidRPr="00F23725">
              <w:rPr>
                <w:rFonts w:ascii="ＭＳ Ｐ明朝" w:eastAsia="ＭＳ Ｐ明朝" w:hAnsi="ＭＳ Ｐ明朝" w:hint="eastAsia"/>
                <w:sz w:val="22"/>
              </w:rPr>
              <w:t>を</w:t>
            </w:r>
            <w:r w:rsidR="003E5592" w:rsidRPr="00F23725">
              <w:rPr>
                <w:rFonts w:ascii="ＭＳ Ｐ明朝" w:eastAsia="ＭＳ Ｐ明朝" w:hAnsi="ＭＳ Ｐ明朝" w:hint="eastAsia"/>
                <w:sz w:val="22"/>
              </w:rPr>
              <w:t>確立する。</w:t>
            </w:r>
          </w:p>
          <w:p w14:paraId="11FE5E1C" w14:textId="19E474C0" w:rsidR="00272995" w:rsidRPr="00F23725" w:rsidRDefault="00272995" w:rsidP="00EE3C72">
            <w:pPr>
              <w:ind w:firstLineChars="148" w:firstLine="326"/>
              <w:rPr>
                <w:rFonts w:ascii="ＭＳ Ｐ明朝" w:eastAsia="ＭＳ Ｐ明朝" w:hAnsi="ＭＳ Ｐ明朝"/>
                <w:sz w:val="22"/>
              </w:rPr>
            </w:pPr>
            <w:r w:rsidRPr="00F23725">
              <w:rPr>
                <w:rFonts w:ascii="ＭＳ Ｐ明朝" w:eastAsia="ＭＳ Ｐ明朝" w:hAnsi="ＭＳ Ｐ明朝" w:hint="eastAsia"/>
                <w:sz w:val="22"/>
              </w:rPr>
              <w:t>ウ．家族の負担軽減に向けた心身ケアと個別</w:t>
            </w:r>
            <w:r w:rsidR="0087460F" w:rsidRPr="00F23725">
              <w:rPr>
                <w:rFonts w:ascii="ＭＳ Ｐ明朝" w:eastAsia="ＭＳ Ｐ明朝" w:hAnsi="ＭＳ Ｐ明朝" w:hint="eastAsia"/>
                <w:sz w:val="22"/>
              </w:rPr>
              <w:t>の</w:t>
            </w:r>
            <w:r w:rsidRPr="00F23725">
              <w:rPr>
                <w:rFonts w:ascii="ＭＳ Ｐ明朝" w:eastAsia="ＭＳ Ｐ明朝" w:hAnsi="ＭＳ Ｐ明朝" w:hint="eastAsia"/>
                <w:sz w:val="22"/>
              </w:rPr>
              <w:t>課題解決に向けた相談援助</w:t>
            </w:r>
            <w:r w:rsidR="003D4F80" w:rsidRPr="00F23725">
              <w:rPr>
                <w:rFonts w:ascii="ＭＳ Ｐ明朝" w:eastAsia="ＭＳ Ｐ明朝" w:hAnsi="ＭＳ Ｐ明朝" w:hint="eastAsia"/>
                <w:sz w:val="22"/>
              </w:rPr>
              <w:t>を強化する。</w:t>
            </w:r>
          </w:p>
        </w:tc>
      </w:tr>
      <w:tr w:rsidR="00715757" w14:paraId="44389FFB" w14:textId="77777777" w:rsidTr="00715757">
        <w:tc>
          <w:tcPr>
            <w:tcW w:w="20683" w:type="dxa"/>
            <w:gridSpan w:val="2"/>
            <w:tcBorders>
              <w:left w:val="nil"/>
              <w:right w:val="nil"/>
            </w:tcBorders>
          </w:tcPr>
          <w:p w14:paraId="0C4167D2" w14:textId="77777777" w:rsidR="00715757" w:rsidRPr="001C19BC" w:rsidRDefault="00715757" w:rsidP="00AE64C4">
            <w:pPr>
              <w:rPr>
                <w:rFonts w:ascii="ＭＳ Ｐ明朝" w:eastAsia="ＭＳ Ｐ明朝" w:hAnsi="ＭＳ Ｐ明朝"/>
                <w:b/>
                <w:bCs/>
                <w:sz w:val="22"/>
              </w:rPr>
            </w:pPr>
          </w:p>
        </w:tc>
      </w:tr>
      <w:tr w:rsidR="00EE3C72" w14:paraId="1A12A0FB" w14:textId="77777777" w:rsidTr="00C5068C">
        <w:tc>
          <w:tcPr>
            <w:tcW w:w="20683" w:type="dxa"/>
            <w:gridSpan w:val="2"/>
          </w:tcPr>
          <w:p w14:paraId="5B4C52D5" w14:textId="675EB86C" w:rsidR="00EE3C72" w:rsidRPr="004B676C" w:rsidRDefault="00EE3C72" w:rsidP="00AE64C4">
            <w:pPr>
              <w:rPr>
                <w:rFonts w:ascii="ＭＳ Ｐ明朝" w:eastAsia="ＭＳ Ｐ明朝" w:hAnsi="ＭＳ Ｐ明朝"/>
                <w:sz w:val="22"/>
              </w:rPr>
            </w:pPr>
            <w:r w:rsidRPr="001C19BC">
              <w:rPr>
                <w:rFonts w:ascii="ＭＳ Ｐ明朝" w:eastAsia="ＭＳ Ｐ明朝" w:hAnsi="ＭＳ Ｐ明朝" w:hint="eastAsia"/>
                <w:b/>
                <w:bCs/>
                <w:sz w:val="22"/>
              </w:rPr>
              <w:t>２　職員への取組</w:t>
            </w:r>
          </w:p>
        </w:tc>
      </w:tr>
      <w:tr w:rsidR="00272995" w14:paraId="460B72C2" w14:textId="77777777" w:rsidTr="00E65844">
        <w:tc>
          <w:tcPr>
            <w:tcW w:w="10202" w:type="dxa"/>
          </w:tcPr>
          <w:p w14:paraId="2E3C9532" w14:textId="6534733B" w:rsidR="00272995" w:rsidRPr="00272995" w:rsidRDefault="00272995" w:rsidP="00272995">
            <w:pPr>
              <w:pStyle w:val="a8"/>
              <w:numPr>
                <w:ilvl w:val="0"/>
                <w:numId w:val="7"/>
              </w:numPr>
              <w:ind w:leftChars="0"/>
              <w:rPr>
                <w:rFonts w:ascii="ＭＳ Ｐ明朝" w:eastAsia="ＭＳ Ｐ明朝" w:hAnsi="ＭＳ Ｐ明朝"/>
                <w:sz w:val="22"/>
              </w:rPr>
            </w:pPr>
            <w:r w:rsidRPr="00272995">
              <w:rPr>
                <w:rFonts w:ascii="ＭＳ Ｐ明朝" w:eastAsia="ＭＳ Ｐ明朝" w:hAnsi="ＭＳ Ｐ明朝" w:hint="eastAsia"/>
                <w:sz w:val="22"/>
              </w:rPr>
              <w:t>人材の確保・育成・定着</w:t>
            </w:r>
          </w:p>
          <w:p w14:paraId="57B678C0" w14:textId="3CBF2BAA" w:rsidR="00272995" w:rsidRPr="00272995" w:rsidRDefault="00272995" w:rsidP="00272995">
            <w:pPr>
              <w:pStyle w:val="a8"/>
              <w:ind w:leftChars="0" w:left="375"/>
              <w:rPr>
                <w:rFonts w:ascii="ＭＳ Ｐ明朝" w:eastAsia="ＭＳ Ｐ明朝" w:hAnsi="ＭＳ Ｐ明朝"/>
                <w:sz w:val="22"/>
              </w:rPr>
            </w:pPr>
            <w:r>
              <w:rPr>
                <w:rFonts w:ascii="ＭＳ Ｐ明朝" w:eastAsia="ＭＳ Ｐ明朝" w:hAnsi="ＭＳ Ｐ明朝" w:hint="eastAsia"/>
                <w:sz w:val="22"/>
              </w:rPr>
              <w:t>働きやすい職場環境作りと</w:t>
            </w:r>
            <w:r w:rsidR="008D2029">
              <w:rPr>
                <w:rFonts w:ascii="ＭＳ Ｐ明朝" w:eastAsia="ＭＳ Ｐ明朝" w:hAnsi="ＭＳ Ｐ明朝" w:hint="eastAsia"/>
                <w:sz w:val="22"/>
              </w:rPr>
              <w:t>個々のライフスタイルに合わせた働き方を考慮し、幅広い人材の受入から育成・人材確保</w:t>
            </w:r>
            <w:r w:rsidR="003E5592">
              <w:rPr>
                <w:rFonts w:ascii="ＭＳ Ｐ明朝" w:eastAsia="ＭＳ Ｐ明朝" w:hAnsi="ＭＳ Ｐ明朝" w:hint="eastAsia"/>
                <w:sz w:val="22"/>
              </w:rPr>
              <w:t>の</w:t>
            </w:r>
            <w:r w:rsidR="008D2029">
              <w:rPr>
                <w:rFonts w:ascii="ＭＳ Ｐ明朝" w:eastAsia="ＭＳ Ｐ明朝" w:hAnsi="ＭＳ Ｐ明朝" w:hint="eastAsia"/>
                <w:sz w:val="22"/>
              </w:rPr>
              <w:t>定着化を目指す。</w:t>
            </w:r>
          </w:p>
        </w:tc>
        <w:tc>
          <w:tcPr>
            <w:tcW w:w="10481" w:type="dxa"/>
          </w:tcPr>
          <w:p w14:paraId="3B35F446" w14:textId="7C674EFC" w:rsidR="00272995" w:rsidRPr="00F23725" w:rsidRDefault="008F2080" w:rsidP="00EE3C72">
            <w:pPr>
              <w:pStyle w:val="a8"/>
              <w:numPr>
                <w:ilvl w:val="1"/>
                <w:numId w:val="7"/>
              </w:numPr>
              <w:ind w:leftChars="0" w:left="468" w:hanging="425"/>
              <w:rPr>
                <w:rFonts w:ascii="ＭＳ Ｐ明朝" w:eastAsia="ＭＳ Ｐ明朝" w:hAnsi="ＭＳ Ｐ明朝"/>
                <w:sz w:val="22"/>
              </w:rPr>
            </w:pPr>
            <w:r w:rsidRPr="00F23725">
              <w:rPr>
                <w:rFonts w:ascii="ＭＳ Ｐ明朝" w:eastAsia="ＭＳ Ｐ明朝" w:hAnsi="ＭＳ Ｐ明朝" w:hint="eastAsia"/>
                <w:sz w:val="22"/>
              </w:rPr>
              <w:t>職員の経験や能力に応じた目標設定を明確にして人材育成を進める。</w:t>
            </w:r>
          </w:p>
          <w:p w14:paraId="3423FB11" w14:textId="25522680" w:rsidR="008D2029" w:rsidRPr="00F23725" w:rsidRDefault="00F23725" w:rsidP="00EE3C72">
            <w:pPr>
              <w:pStyle w:val="a8"/>
              <w:numPr>
                <w:ilvl w:val="1"/>
                <w:numId w:val="7"/>
              </w:numPr>
              <w:ind w:leftChars="0" w:left="468" w:hanging="425"/>
              <w:rPr>
                <w:rFonts w:ascii="ＭＳ Ｐ明朝" w:eastAsia="ＭＳ Ｐ明朝" w:hAnsi="ＭＳ Ｐ明朝"/>
                <w:sz w:val="22"/>
              </w:rPr>
            </w:pPr>
            <w:r w:rsidRPr="00F23725">
              <w:rPr>
                <w:rFonts w:ascii="ＭＳ Ｐ明朝" w:eastAsia="ＭＳ Ｐ明朝" w:hAnsi="ＭＳ Ｐ明朝" w:hint="eastAsia"/>
                <w:sz w:val="22"/>
              </w:rPr>
              <w:t>短時間職員の</w:t>
            </w:r>
            <w:r w:rsidR="008D2029" w:rsidRPr="00F23725">
              <w:rPr>
                <w:rFonts w:ascii="ＭＳ Ｐ明朝" w:eastAsia="ＭＳ Ｐ明朝" w:hAnsi="ＭＳ Ｐ明朝" w:hint="eastAsia"/>
                <w:sz w:val="22"/>
              </w:rPr>
              <w:t>ライフスタイルに合わせた勤務形態</w:t>
            </w:r>
            <w:r w:rsidR="00DA2AED" w:rsidRPr="00F23725">
              <w:rPr>
                <w:rFonts w:ascii="ＭＳ Ｐ明朝" w:eastAsia="ＭＳ Ｐ明朝" w:hAnsi="ＭＳ Ｐ明朝" w:hint="eastAsia"/>
                <w:sz w:val="22"/>
              </w:rPr>
              <w:t>を導入し、</w:t>
            </w:r>
            <w:r w:rsidR="008D2029" w:rsidRPr="00F23725">
              <w:rPr>
                <w:rFonts w:ascii="ＭＳ Ｐ明朝" w:eastAsia="ＭＳ Ｐ明朝" w:hAnsi="ＭＳ Ｐ明朝" w:hint="eastAsia"/>
                <w:sz w:val="22"/>
              </w:rPr>
              <w:t>人材</w:t>
            </w:r>
            <w:r w:rsidR="005B2773" w:rsidRPr="00F23725">
              <w:rPr>
                <w:rFonts w:ascii="ＭＳ Ｐ明朝" w:eastAsia="ＭＳ Ｐ明朝" w:hAnsi="ＭＳ Ｐ明朝" w:hint="eastAsia"/>
                <w:sz w:val="22"/>
              </w:rPr>
              <w:t>確保</w:t>
            </w:r>
            <w:r w:rsidR="002C6AF6" w:rsidRPr="00F23725">
              <w:rPr>
                <w:rFonts w:ascii="ＭＳ Ｐ明朝" w:eastAsia="ＭＳ Ｐ明朝" w:hAnsi="ＭＳ Ｐ明朝" w:hint="eastAsia"/>
                <w:sz w:val="22"/>
              </w:rPr>
              <w:t>を図る。</w:t>
            </w:r>
          </w:p>
          <w:p w14:paraId="0E43471A" w14:textId="50C6A615" w:rsidR="00272995" w:rsidRPr="001C19BC" w:rsidRDefault="002C6AF6" w:rsidP="00EE3C72">
            <w:pPr>
              <w:pStyle w:val="a8"/>
              <w:numPr>
                <w:ilvl w:val="1"/>
                <w:numId w:val="7"/>
              </w:numPr>
              <w:ind w:leftChars="0" w:left="468" w:hanging="425"/>
              <w:rPr>
                <w:rFonts w:ascii="ＭＳ Ｐ明朝" w:eastAsia="ＭＳ Ｐ明朝" w:hAnsi="ＭＳ Ｐ明朝"/>
                <w:sz w:val="22"/>
              </w:rPr>
            </w:pPr>
            <w:r>
              <w:rPr>
                <w:rFonts w:ascii="ＭＳ Ｐ明朝" w:eastAsia="ＭＳ Ｐ明朝" w:hAnsi="ＭＳ Ｐ明朝" w:hint="eastAsia"/>
                <w:sz w:val="22"/>
              </w:rPr>
              <w:t>職員の</w:t>
            </w:r>
            <w:r w:rsidR="008D2029">
              <w:rPr>
                <w:rFonts w:ascii="ＭＳ Ｐ明朝" w:eastAsia="ＭＳ Ｐ明朝" w:hAnsi="ＭＳ Ｐ明朝" w:hint="eastAsia"/>
                <w:sz w:val="22"/>
              </w:rPr>
              <w:t>指導</w:t>
            </w:r>
            <w:r>
              <w:rPr>
                <w:rFonts w:ascii="ＭＳ Ｐ明朝" w:eastAsia="ＭＳ Ｐ明朝" w:hAnsi="ＭＳ Ｐ明朝" w:hint="eastAsia"/>
                <w:sz w:val="22"/>
              </w:rPr>
              <w:t>・</w:t>
            </w:r>
            <w:r w:rsidR="008D2029">
              <w:rPr>
                <w:rFonts w:ascii="ＭＳ Ｐ明朝" w:eastAsia="ＭＳ Ｐ明朝" w:hAnsi="ＭＳ Ｐ明朝" w:hint="eastAsia"/>
                <w:sz w:val="22"/>
              </w:rPr>
              <w:t>育成</w:t>
            </w:r>
            <w:r>
              <w:rPr>
                <w:rFonts w:ascii="ＭＳ Ｐ明朝" w:eastAsia="ＭＳ Ｐ明朝" w:hAnsi="ＭＳ Ｐ明朝" w:hint="eastAsia"/>
                <w:sz w:val="22"/>
              </w:rPr>
              <w:t>・支援の</w:t>
            </w:r>
            <w:r w:rsidR="008D2029">
              <w:rPr>
                <w:rFonts w:ascii="ＭＳ Ｐ明朝" w:eastAsia="ＭＳ Ｐ明朝" w:hAnsi="ＭＳ Ｐ明朝" w:hint="eastAsia"/>
                <w:sz w:val="22"/>
              </w:rPr>
              <w:t>フォローアップ、キャリアアップ体制の充実</w:t>
            </w:r>
          </w:p>
        </w:tc>
      </w:tr>
      <w:tr w:rsidR="001C19BC" w14:paraId="1300975C" w14:textId="77777777" w:rsidTr="00E65844">
        <w:tc>
          <w:tcPr>
            <w:tcW w:w="10202" w:type="dxa"/>
          </w:tcPr>
          <w:p w14:paraId="750AB384" w14:textId="3695CD5C" w:rsidR="001C19BC" w:rsidRPr="001C19BC" w:rsidRDefault="001C19BC" w:rsidP="001C19BC">
            <w:pPr>
              <w:pStyle w:val="a8"/>
              <w:numPr>
                <w:ilvl w:val="0"/>
                <w:numId w:val="7"/>
              </w:numPr>
              <w:ind w:leftChars="0"/>
              <w:rPr>
                <w:rFonts w:ascii="ＭＳ Ｐ明朝" w:eastAsia="ＭＳ Ｐ明朝" w:hAnsi="ＭＳ Ｐ明朝"/>
                <w:sz w:val="22"/>
              </w:rPr>
            </w:pPr>
            <w:r w:rsidRPr="001C19BC">
              <w:rPr>
                <w:rFonts w:ascii="ＭＳ Ｐ明朝" w:eastAsia="ＭＳ Ｐ明朝" w:hAnsi="ＭＳ Ｐ明朝" w:hint="eastAsia"/>
                <w:sz w:val="22"/>
              </w:rPr>
              <w:t>人材の活用</w:t>
            </w:r>
          </w:p>
          <w:p w14:paraId="403E4CCD" w14:textId="5BF428AA" w:rsidR="001C19BC" w:rsidRPr="00B11265" w:rsidRDefault="001C19BC" w:rsidP="005A38AE">
            <w:pPr>
              <w:pStyle w:val="a8"/>
              <w:ind w:leftChars="0" w:left="375"/>
              <w:rPr>
                <w:rFonts w:ascii="ＭＳ Ｐ明朝" w:eastAsia="ＭＳ Ｐ明朝" w:hAnsi="ＭＳ Ｐ明朝"/>
                <w:sz w:val="22"/>
              </w:rPr>
            </w:pPr>
            <w:r>
              <w:rPr>
                <w:rFonts w:ascii="ＭＳ Ｐ明朝" w:eastAsia="ＭＳ Ｐ明朝" w:hAnsi="ＭＳ Ｐ明朝" w:hint="eastAsia"/>
                <w:sz w:val="22"/>
              </w:rPr>
              <w:t>不足するマンパワーの充足のため、多様化するライフスタイルに合わせた働き方</w:t>
            </w:r>
          </w:p>
        </w:tc>
        <w:tc>
          <w:tcPr>
            <w:tcW w:w="10481" w:type="dxa"/>
          </w:tcPr>
          <w:p w14:paraId="52F0F5C3" w14:textId="6E275732" w:rsidR="005A38AE" w:rsidRPr="005A38AE" w:rsidRDefault="005A38AE" w:rsidP="00905380">
            <w:pPr>
              <w:rPr>
                <w:rFonts w:ascii="ＭＳ Ｐ明朝" w:eastAsia="ＭＳ Ｐ明朝" w:hAnsi="ＭＳ Ｐ明朝"/>
                <w:sz w:val="22"/>
              </w:rPr>
            </w:pPr>
            <w:r>
              <w:rPr>
                <w:rFonts w:ascii="ＭＳ Ｐ明朝" w:eastAsia="ＭＳ Ｐ明朝" w:hAnsi="ＭＳ Ｐ明朝" w:hint="eastAsia"/>
                <w:sz w:val="22"/>
              </w:rPr>
              <w:t xml:space="preserve">・　</w:t>
            </w:r>
            <w:r w:rsidR="001C19BC" w:rsidRPr="005A38AE">
              <w:rPr>
                <w:rFonts w:ascii="ＭＳ Ｐ明朝" w:eastAsia="ＭＳ Ｐ明朝" w:hAnsi="ＭＳ Ｐ明朝" w:hint="eastAsia"/>
                <w:sz w:val="22"/>
              </w:rPr>
              <w:t>個々のライフスタイルに合わせた働き方</w:t>
            </w:r>
            <w:r w:rsidR="00D73794" w:rsidRPr="005A38AE">
              <w:rPr>
                <w:rFonts w:ascii="ＭＳ Ｐ明朝" w:eastAsia="ＭＳ Ｐ明朝" w:hAnsi="ＭＳ Ｐ明朝" w:hint="eastAsia"/>
                <w:sz w:val="22"/>
              </w:rPr>
              <w:t>の支援</w:t>
            </w:r>
            <w:r w:rsidR="008F2080" w:rsidRPr="005A38AE">
              <w:rPr>
                <w:rFonts w:ascii="ＭＳ Ｐ明朝" w:eastAsia="ＭＳ Ｐ明朝" w:hAnsi="ＭＳ Ｐ明朝" w:hint="eastAsia"/>
                <w:sz w:val="22"/>
              </w:rPr>
              <w:t>をするために、</w:t>
            </w:r>
            <w:r w:rsidR="00D73794" w:rsidRPr="005A38AE">
              <w:rPr>
                <w:rFonts w:ascii="ＭＳ Ｐ明朝" w:eastAsia="ＭＳ Ｐ明朝" w:hAnsi="ＭＳ Ｐ明朝" w:hint="eastAsia"/>
                <w:sz w:val="22"/>
              </w:rPr>
              <w:t>子育て世代</w:t>
            </w:r>
            <w:r w:rsidR="00F64D41" w:rsidRPr="005A38AE">
              <w:rPr>
                <w:rFonts w:ascii="ＭＳ Ｐ明朝" w:eastAsia="ＭＳ Ｐ明朝" w:hAnsi="ＭＳ Ｐ明朝" w:hint="eastAsia"/>
                <w:sz w:val="22"/>
              </w:rPr>
              <w:t>の</w:t>
            </w:r>
            <w:r w:rsidR="00D73794" w:rsidRPr="005A38AE">
              <w:rPr>
                <w:rFonts w:ascii="ＭＳ Ｐ明朝" w:eastAsia="ＭＳ Ｐ明朝" w:hAnsi="ＭＳ Ｐ明朝" w:hint="eastAsia"/>
                <w:sz w:val="22"/>
              </w:rPr>
              <w:t>生活に合わせた働き方の提</w:t>
            </w:r>
          </w:p>
          <w:p w14:paraId="31152386" w14:textId="763AD59B" w:rsidR="00D73794" w:rsidRPr="00315AFF" w:rsidRDefault="00D73794" w:rsidP="005A38AE">
            <w:pPr>
              <w:ind w:left="-2" w:firstLineChars="100" w:firstLine="220"/>
              <w:rPr>
                <w:rFonts w:ascii="ＭＳ Ｐ明朝" w:eastAsia="ＭＳ Ｐ明朝" w:hAnsi="ＭＳ Ｐ明朝"/>
                <w:sz w:val="22"/>
              </w:rPr>
            </w:pPr>
            <w:r w:rsidRPr="005A38AE">
              <w:rPr>
                <w:rFonts w:ascii="ＭＳ Ｐ明朝" w:eastAsia="ＭＳ Ｐ明朝" w:hAnsi="ＭＳ Ｐ明朝" w:hint="eastAsia"/>
                <w:sz w:val="22"/>
              </w:rPr>
              <w:t>案と支援</w:t>
            </w:r>
            <w:r w:rsidR="008F2080" w:rsidRPr="005A38AE">
              <w:rPr>
                <w:rFonts w:ascii="ＭＳ Ｐ明朝" w:eastAsia="ＭＳ Ｐ明朝" w:hAnsi="ＭＳ Ｐ明朝" w:hint="eastAsia"/>
                <w:sz w:val="22"/>
              </w:rPr>
              <w:t>を行う。</w:t>
            </w:r>
          </w:p>
        </w:tc>
      </w:tr>
      <w:tr w:rsidR="001C19BC" w14:paraId="6FC828DF" w14:textId="77777777" w:rsidTr="00E65844">
        <w:tc>
          <w:tcPr>
            <w:tcW w:w="10202" w:type="dxa"/>
          </w:tcPr>
          <w:p w14:paraId="625D0FB8" w14:textId="2730DEEF" w:rsidR="001C19BC" w:rsidRPr="00D73794" w:rsidRDefault="001C19BC" w:rsidP="00D73794">
            <w:pPr>
              <w:pStyle w:val="a8"/>
              <w:numPr>
                <w:ilvl w:val="0"/>
                <w:numId w:val="7"/>
              </w:numPr>
              <w:ind w:leftChars="0"/>
              <w:rPr>
                <w:rFonts w:ascii="ＭＳ Ｐ明朝" w:eastAsia="ＭＳ Ｐ明朝" w:hAnsi="ＭＳ Ｐ明朝"/>
                <w:sz w:val="22"/>
              </w:rPr>
            </w:pPr>
            <w:r w:rsidRPr="00D73794">
              <w:rPr>
                <w:rFonts w:ascii="ＭＳ Ｐ明朝" w:eastAsia="ＭＳ Ｐ明朝" w:hAnsi="ＭＳ Ｐ明朝" w:hint="eastAsia"/>
                <w:sz w:val="22"/>
              </w:rPr>
              <w:t>職場環境づくり</w:t>
            </w:r>
          </w:p>
          <w:p w14:paraId="7C708622" w14:textId="0E3C9C38" w:rsidR="00D73794" w:rsidRDefault="00D73794" w:rsidP="00D73794">
            <w:pPr>
              <w:pStyle w:val="a8"/>
              <w:ind w:leftChars="0" w:left="375"/>
              <w:rPr>
                <w:rFonts w:ascii="ＭＳ Ｐ明朝" w:eastAsia="ＭＳ Ｐ明朝" w:hAnsi="ＭＳ Ｐ明朝"/>
                <w:sz w:val="22"/>
              </w:rPr>
            </w:pPr>
            <w:r>
              <w:rPr>
                <w:rFonts w:ascii="ＭＳ Ｐ明朝" w:eastAsia="ＭＳ Ｐ明朝" w:hAnsi="ＭＳ Ｐ明朝" w:hint="eastAsia"/>
                <w:sz w:val="22"/>
              </w:rPr>
              <w:t>誰もが働きやすく、</w:t>
            </w:r>
            <w:r w:rsidR="00785E16">
              <w:rPr>
                <w:rFonts w:ascii="ＭＳ Ｐ明朝" w:eastAsia="ＭＳ Ｐ明朝" w:hAnsi="ＭＳ Ｐ明朝" w:hint="eastAsia"/>
                <w:sz w:val="22"/>
              </w:rPr>
              <w:t>充実・達成感を感じ、定着する職場環境</w:t>
            </w:r>
            <w:r w:rsidR="005C2263">
              <w:rPr>
                <w:rFonts w:ascii="ＭＳ Ｐ明朝" w:eastAsia="ＭＳ Ｐ明朝" w:hAnsi="ＭＳ Ｐ明朝" w:hint="eastAsia"/>
                <w:sz w:val="22"/>
              </w:rPr>
              <w:t>づくり</w:t>
            </w:r>
          </w:p>
          <w:p w14:paraId="18BB696F" w14:textId="6DC3297C" w:rsidR="00785E16" w:rsidRPr="00D73794" w:rsidRDefault="00785E16" w:rsidP="00D73794">
            <w:pPr>
              <w:pStyle w:val="a8"/>
              <w:ind w:leftChars="0" w:left="375"/>
              <w:rPr>
                <w:rFonts w:ascii="ＭＳ Ｐ明朝" w:eastAsia="ＭＳ Ｐ明朝" w:hAnsi="ＭＳ Ｐ明朝"/>
                <w:sz w:val="22"/>
              </w:rPr>
            </w:pPr>
          </w:p>
        </w:tc>
        <w:tc>
          <w:tcPr>
            <w:tcW w:w="10481" w:type="dxa"/>
          </w:tcPr>
          <w:p w14:paraId="47781810" w14:textId="31E53D67" w:rsidR="001C19BC" w:rsidRDefault="00A03715" w:rsidP="00EE3C72">
            <w:pPr>
              <w:pStyle w:val="a8"/>
              <w:numPr>
                <w:ilvl w:val="1"/>
                <w:numId w:val="7"/>
              </w:numPr>
              <w:ind w:leftChars="0" w:left="468" w:hanging="425"/>
              <w:rPr>
                <w:rFonts w:ascii="ＭＳ Ｐ明朝" w:eastAsia="ＭＳ Ｐ明朝" w:hAnsi="ＭＳ Ｐ明朝"/>
                <w:sz w:val="22"/>
              </w:rPr>
            </w:pPr>
            <w:r>
              <w:rPr>
                <w:rFonts w:ascii="ＭＳ Ｐ明朝" w:eastAsia="ＭＳ Ｐ明朝" w:hAnsi="ＭＳ Ｐ明朝" w:hint="eastAsia"/>
                <w:sz w:val="22"/>
              </w:rPr>
              <w:t>職員間</w:t>
            </w:r>
            <w:r w:rsidR="005C2263">
              <w:rPr>
                <w:rFonts w:ascii="ＭＳ Ｐ明朝" w:eastAsia="ＭＳ Ｐ明朝" w:hAnsi="ＭＳ Ｐ明朝" w:hint="eastAsia"/>
                <w:sz w:val="22"/>
              </w:rPr>
              <w:t>で</w:t>
            </w:r>
            <w:r>
              <w:rPr>
                <w:rFonts w:ascii="ＭＳ Ｐ明朝" w:eastAsia="ＭＳ Ｐ明朝" w:hAnsi="ＭＳ Ｐ明朝" w:hint="eastAsia"/>
                <w:sz w:val="22"/>
              </w:rPr>
              <w:t>の</w:t>
            </w:r>
            <w:r w:rsidR="005C2263">
              <w:rPr>
                <w:rFonts w:ascii="ＭＳ Ｐ明朝" w:eastAsia="ＭＳ Ｐ明朝" w:hAnsi="ＭＳ Ｐ明朝" w:hint="eastAsia"/>
                <w:sz w:val="22"/>
              </w:rPr>
              <w:t>情報共有をシステム化することにより</w:t>
            </w:r>
            <w:r>
              <w:rPr>
                <w:rFonts w:ascii="ＭＳ Ｐ明朝" w:eastAsia="ＭＳ Ｐ明朝" w:hAnsi="ＭＳ Ｐ明朝" w:hint="eastAsia"/>
                <w:sz w:val="22"/>
              </w:rPr>
              <w:t>連携体制を強化する</w:t>
            </w:r>
            <w:r w:rsidR="005C2263">
              <w:rPr>
                <w:rFonts w:ascii="ＭＳ Ｐ明朝" w:eastAsia="ＭＳ Ｐ明朝" w:hAnsi="ＭＳ Ｐ明朝" w:hint="eastAsia"/>
                <w:sz w:val="22"/>
              </w:rPr>
              <w:t>。</w:t>
            </w:r>
          </w:p>
          <w:p w14:paraId="7D123427" w14:textId="5D264809" w:rsidR="00785E16" w:rsidRPr="00A03715" w:rsidRDefault="00A03715" w:rsidP="00EE3C72">
            <w:pPr>
              <w:pStyle w:val="a8"/>
              <w:numPr>
                <w:ilvl w:val="1"/>
                <w:numId w:val="7"/>
              </w:numPr>
              <w:ind w:leftChars="0" w:left="468" w:hanging="425"/>
              <w:rPr>
                <w:rFonts w:ascii="ＭＳ Ｐ明朝" w:eastAsia="ＭＳ Ｐ明朝" w:hAnsi="ＭＳ Ｐ明朝"/>
                <w:sz w:val="22"/>
              </w:rPr>
            </w:pPr>
            <w:r>
              <w:rPr>
                <w:rFonts w:ascii="ＭＳ Ｐ明朝" w:eastAsia="ＭＳ Ｐ明朝" w:hAnsi="ＭＳ Ｐ明朝" w:hint="eastAsia"/>
                <w:sz w:val="22"/>
              </w:rPr>
              <w:t>効率的な業務内容・勤務形態</w:t>
            </w:r>
            <w:r w:rsidR="00AD65BB">
              <w:rPr>
                <w:rFonts w:ascii="ＭＳ Ｐ明朝" w:eastAsia="ＭＳ Ｐ明朝" w:hAnsi="ＭＳ Ｐ明朝" w:hint="eastAsia"/>
                <w:sz w:val="22"/>
              </w:rPr>
              <w:t>の見直しによる</w:t>
            </w:r>
            <w:r>
              <w:rPr>
                <w:rFonts w:ascii="ＭＳ Ｐ明朝" w:eastAsia="ＭＳ Ｐ明朝" w:hAnsi="ＭＳ Ｐ明朝" w:hint="eastAsia"/>
                <w:sz w:val="22"/>
              </w:rPr>
              <w:t>超過勤務の</w:t>
            </w:r>
            <w:r w:rsidR="00AD65BB">
              <w:rPr>
                <w:rFonts w:ascii="ＭＳ Ｐ明朝" w:eastAsia="ＭＳ Ｐ明朝" w:hAnsi="ＭＳ Ｐ明朝" w:hint="eastAsia"/>
                <w:sz w:val="22"/>
              </w:rPr>
              <w:t>削減など業務改善を図る。</w:t>
            </w:r>
          </w:p>
          <w:p w14:paraId="68C885F6" w14:textId="0B64AE42" w:rsidR="00D73794" w:rsidRPr="00A03715" w:rsidRDefault="00B11265" w:rsidP="00EE3C72">
            <w:pPr>
              <w:pStyle w:val="a8"/>
              <w:numPr>
                <w:ilvl w:val="1"/>
                <w:numId w:val="7"/>
              </w:numPr>
              <w:ind w:leftChars="0" w:left="468" w:hanging="425"/>
              <w:rPr>
                <w:rFonts w:ascii="ＭＳ Ｐ明朝" w:eastAsia="ＭＳ Ｐ明朝" w:hAnsi="ＭＳ Ｐ明朝"/>
                <w:sz w:val="22"/>
              </w:rPr>
            </w:pPr>
            <w:r w:rsidRPr="00332B06">
              <w:rPr>
                <w:rFonts w:ascii="ＭＳ Ｐ明朝" w:eastAsia="ＭＳ Ｐ明朝" w:hAnsi="ＭＳ Ｐ明朝" w:hint="eastAsia"/>
                <w:sz w:val="22"/>
              </w:rPr>
              <w:t>職員</w:t>
            </w:r>
            <w:r w:rsidR="00AD65BB" w:rsidRPr="00332B06">
              <w:rPr>
                <w:rFonts w:ascii="ＭＳ Ｐ明朝" w:eastAsia="ＭＳ Ｐ明朝" w:hAnsi="ＭＳ Ｐ明朝" w:hint="eastAsia"/>
                <w:sz w:val="22"/>
              </w:rPr>
              <w:t>及び</w:t>
            </w:r>
            <w:r w:rsidRPr="00332B06">
              <w:rPr>
                <w:rFonts w:ascii="ＭＳ Ｐ明朝" w:eastAsia="ＭＳ Ｐ明朝" w:hAnsi="ＭＳ Ｐ明朝" w:hint="eastAsia"/>
                <w:sz w:val="22"/>
              </w:rPr>
              <w:t>家族</w:t>
            </w:r>
            <w:r w:rsidR="00AD65BB" w:rsidRPr="00332B06">
              <w:rPr>
                <w:rFonts w:ascii="ＭＳ Ｐ明朝" w:eastAsia="ＭＳ Ｐ明朝" w:hAnsi="ＭＳ Ｐ明朝" w:hint="eastAsia"/>
                <w:sz w:val="22"/>
              </w:rPr>
              <w:t>の</w:t>
            </w:r>
            <w:r w:rsidRPr="00332B06">
              <w:rPr>
                <w:rFonts w:ascii="ＭＳ Ｐ明朝" w:eastAsia="ＭＳ Ｐ明朝" w:hAnsi="ＭＳ Ｐ明朝" w:hint="eastAsia"/>
                <w:sz w:val="22"/>
              </w:rPr>
              <w:t>生活を支援</w:t>
            </w:r>
            <w:r w:rsidR="002503C9" w:rsidRPr="00332B06">
              <w:rPr>
                <w:rFonts w:ascii="ＭＳ Ｐ明朝" w:eastAsia="ＭＳ Ｐ明朝" w:hAnsi="ＭＳ Ｐ明朝" w:hint="eastAsia"/>
                <w:sz w:val="22"/>
              </w:rPr>
              <w:t>できるような職場環境</w:t>
            </w:r>
            <w:r w:rsidR="00AD65BB" w:rsidRPr="00332B06">
              <w:rPr>
                <w:rFonts w:ascii="ＭＳ Ｐ明朝" w:eastAsia="ＭＳ Ｐ明朝" w:hAnsi="ＭＳ Ｐ明朝" w:hint="eastAsia"/>
                <w:sz w:val="22"/>
              </w:rPr>
              <w:t>作り</w:t>
            </w:r>
            <w:r w:rsidR="002503C9" w:rsidRPr="00332B06">
              <w:rPr>
                <w:rFonts w:ascii="ＭＳ Ｐ明朝" w:eastAsia="ＭＳ Ｐ明朝" w:hAnsi="ＭＳ Ｐ明朝" w:hint="eastAsia"/>
                <w:sz w:val="22"/>
              </w:rPr>
              <w:t>。</w:t>
            </w:r>
            <w:r w:rsidR="008F2080" w:rsidRPr="00332B06">
              <w:rPr>
                <w:rFonts w:ascii="ＭＳ Ｐ明朝" w:eastAsia="ＭＳ Ｐ明朝" w:hAnsi="ＭＳ Ｐ明朝" w:hint="eastAsia"/>
                <w:sz w:val="22"/>
              </w:rPr>
              <w:t>（</w:t>
            </w:r>
            <w:r w:rsidRPr="00332B06">
              <w:rPr>
                <w:rFonts w:ascii="ＭＳ Ｐ明朝" w:eastAsia="ＭＳ Ｐ明朝" w:hAnsi="ＭＳ Ｐ明朝" w:hint="eastAsia"/>
                <w:sz w:val="22"/>
              </w:rPr>
              <w:t>ウェルビーイングの向上</w:t>
            </w:r>
            <w:r w:rsidR="008F2080" w:rsidRPr="00332B06">
              <w:rPr>
                <w:rFonts w:ascii="ＭＳ Ｐ明朝" w:eastAsia="ＭＳ Ｐ明朝" w:hAnsi="ＭＳ Ｐ明朝" w:hint="eastAsia"/>
                <w:sz w:val="22"/>
              </w:rPr>
              <w:t>）</w:t>
            </w:r>
          </w:p>
        </w:tc>
      </w:tr>
      <w:tr w:rsidR="00715757" w14:paraId="6A47D65E" w14:textId="77777777" w:rsidTr="00715757">
        <w:tc>
          <w:tcPr>
            <w:tcW w:w="20683" w:type="dxa"/>
            <w:gridSpan w:val="2"/>
            <w:tcBorders>
              <w:left w:val="nil"/>
              <w:right w:val="nil"/>
            </w:tcBorders>
          </w:tcPr>
          <w:p w14:paraId="79A28150" w14:textId="77777777" w:rsidR="00715757" w:rsidRPr="00C72C17" w:rsidRDefault="00715757" w:rsidP="00AE64C4">
            <w:pPr>
              <w:rPr>
                <w:rFonts w:ascii="ＭＳ Ｐ明朝" w:eastAsia="ＭＳ Ｐ明朝" w:hAnsi="ＭＳ Ｐ明朝"/>
                <w:b/>
                <w:bCs/>
                <w:sz w:val="22"/>
              </w:rPr>
            </w:pPr>
          </w:p>
        </w:tc>
      </w:tr>
      <w:tr w:rsidR="00EE3C72" w14:paraId="03F8C8D4" w14:textId="77777777" w:rsidTr="00375822">
        <w:tc>
          <w:tcPr>
            <w:tcW w:w="20683" w:type="dxa"/>
            <w:gridSpan w:val="2"/>
          </w:tcPr>
          <w:p w14:paraId="45811469" w14:textId="50F66209" w:rsidR="00EE3C72" w:rsidRPr="004B676C" w:rsidRDefault="00EE3C72" w:rsidP="00AE64C4">
            <w:pPr>
              <w:rPr>
                <w:rFonts w:ascii="ＭＳ Ｐ明朝" w:eastAsia="ＭＳ Ｐ明朝" w:hAnsi="ＭＳ Ｐ明朝"/>
                <w:sz w:val="22"/>
              </w:rPr>
            </w:pPr>
            <w:r w:rsidRPr="00C72C17">
              <w:rPr>
                <w:rFonts w:ascii="ＭＳ Ｐ明朝" w:eastAsia="ＭＳ Ｐ明朝" w:hAnsi="ＭＳ Ｐ明朝" w:hint="eastAsia"/>
                <w:b/>
                <w:bCs/>
                <w:sz w:val="22"/>
              </w:rPr>
              <w:t>３　地域社会への取組</w:t>
            </w:r>
          </w:p>
        </w:tc>
      </w:tr>
      <w:tr w:rsidR="001C19BC" w14:paraId="5BC69F16" w14:textId="77777777" w:rsidTr="00E65844">
        <w:tc>
          <w:tcPr>
            <w:tcW w:w="10202" w:type="dxa"/>
          </w:tcPr>
          <w:p w14:paraId="5616E8F5" w14:textId="47F3DED6" w:rsidR="001C19BC" w:rsidRPr="00B11265" w:rsidRDefault="001C19BC" w:rsidP="00B11265">
            <w:pPr>
              <w:pStyle w:val="a8"/>
              <w:numPr>
                <w:ilvl w:val="0"/>
                <w:numId w:val="10"/>
              </w:numPr>
              <w:ind w:leftChars="0"/>
              <w:rPr>
                <w:rFonts w:ascii="ＭＳ Ｐ明朝" w:eastAsia="ＭＳ Ｐ明朝" w:hAnsi="ＭＳ Ｐ明朝"/>
                <w:sz w:val="22"/>
              </w:rPr>
            </w:pPr>
            <w:r w:rsidRPr="00B11265">
              <w:rPr>
                <w:rFonts w:ascii="ＭＳ Ｐ明朝" w:eastAsia="ＭＳ Ｐ明朝" w:hAnsi="ＭＳ Ｐ明朝" w:hint="eastAsia"/>
                <w:sz w:val="22"/>
              </w:rPr>
              <w:t>地域貢献</w:t>
            </w:r>
          </w:p>
          <w:p w14:paraId="703D8516" w14:textId="77777777" w:rsidR="00B11265" w:rsidRDefault="00B11265" w:rsidP="00B11265">
            <w:pPr>
              <w:pStyle w:val="a8"/>
              <w:ind w:leftChars="0" w:left="375"/>
              <w:rPr>
                <w:rFonts w:ascii="ＭＳ Ｐ明朝" w:eastAsia="ＭＳ Ｐ明朝" w:hAnsi="ＭＳ Ｐ明朝"/>
                <w:sz w:val="22"/>
              </w:rPr>
            </w:pPr>
            <w:r>
              <w:rPr>
                <w:rFonts w:ascii="ＭＳ Ｐ明朝" w:eastAsia="ＭＳ Ｐ明朝" w:hAnsi="ＭＳ Ｐ明朝" w:hint="eastAsia"/>
                <w:sz w:val="22"/>
              </w:rPr>
              <w:t>地域住民との連携、地域資源の活用から、地域に根差した施設運営を目指す。</w:t>
            </w:r>
          </w:p>
          <w:p w14:paraId="7A3D27D5" w14:textId="6AF7DC84" w:rsidR="00B11265" w:rsidRPr="00B11265" w:rsidRDefault="00B11265" w:rsidP="00B11265">
            <w:pPr>
              <w:pStyle w:val="a8"/>
              <w:ind w:leftChars="0" w:left="375"/>
              <w:rPr>
                <w:rFonts w:ascii="ＭＳ Ｐ明朝" w:eastAsia="ＭＳ Ｐ明朝" w:hAnsi="ＭＳ Ｐ明朝"/>
                <w:sz w:val="22"/>
              </w:rPr>
            </w:pPr>
          </w:p>
        </w:tc>
        <w:tc>
          <w:tcPr>
            <w:tcW w:w="10481" w:type="dxa"/>
          </w:tcPr>
          <w:p w14:paraId="0F8D546D" w14:textId="06C69C13" w:rsidR="001C19BC" w:rsidRDefault="001B65ED" w:rsidP="00EE3C72">
            <w:pPr>
              <w:pStyle w:val="a8"/>
              <w:numPr>
                <w:ilvl w:val="1"/>
                <w:numId w:val="10"/>
              </w:numPr>
              <w:ind w:leftChars="0" w:left="468" w:hanging="425"/>
              <w:rPr>
                <w:rFonts w:ascii="ＭＳ Ｐ明朝" w:eastAsia="ＭＳ Ｐ明朝" w:hAnsi="ＭＳ Ｐ明朝"/>
                <w:sz w:val="22"/>
              </w:rPr>
            </w:pPr>
            <w:r>
              <w:rPr>
                <w:rFonts w:ascii="ＭＳ Ｐ明朝" w:eastAsia="ＭＳ Ｐ明朝" w:hAnsi="ＭＳ Ｐ明朝" w:hint="eastAsia"/>
                <w:sz w:val="22"/>
              </w:rPr>
              <w:t>関係</w:t>
            </w:r>
            <w:r w:rsidR="00A03715">
              <w:rPr>
                <w:rFonts w:ascii="ＭＳ Ｐ明朝" w:eastAsia="ＭＳ Ｐ明朝" w:hAnsi="ＭＳ Ｐ明朝" w:hint="eastAsia"/>
                <w:sz w:val="22"/>
              </w:rPr>
              <w:t>機関と協働</w:t>
            </w:r>
            <w:r>
              <w:rPr>
                <w:rFonts w:ascii="ＭＳ Ｐ明朝" w:eastAsia="ＭＳ Ｐ明朝" w:hAnsi="ＭＳ Ｐ明朝" w:hint="eastAsia"/>
                <w:sz w:val="22"/>
              </w:rPr>
              <w:t>し、</w:t>
            </w:r>
            <w:r w:rsidR="00A03715">
              <w:rPr>
                <w:rFonts w:ascii="ＭＳ Ｐ明朝" w:eastAsia="ＭＳ Ｐ明朝" w:hAnsi="ＭＳ Ｐ明朝" w:hint="eastAsia"/>
                <w:sz w:val="22"/>
              </w:rPr>
              <w:t>地域に根差した施設作り</w:t>
            </w:r>
            <w:r w:rsidR="0083027F">
              <w:rPr>
                <w:rFonts w:ascii="ＭＳ Ｐ明朝" w:eastAsia="ＭＳ Ｐ明朝" w:hAnsi="ＭＳ Ｐ明朝" w:hint="eastAsia"/>
                <w:sz w:val="22"/>
              </w:rPr>
              <w:t>を目指す</w:t>
            </w:r>
            <w:r w:rsidR="00A03715">
              <w:rPr>
                <w:rFonts w:ascii="ＭＳ Ｐ明朝" w:eastAsia="ＭＳ Ｐ明朝" w:hAnsi="ＭＳ Ｐ明朝" w:hint="eastAsia"/>
                <w:sz w:val="22"/>
              </w:rPr>
              <w:t>。</w:t>
            </w:r>
          </w:p>
          <w:p w14:paraId="4E447559" w14:textId="6838DBAE" w:rsidR="00CF3EF1" w:rsidRPr="00A03715" w:rsidRDefault="00883836" w:rsidP="00EE3C72">
            <w:pPr>
              <w:pStyle w:val="a8"/>
              <w:numPr>
                <w:ilvl w:val="1"/>
                <w:numId w:val="10"/>
              </w:numPr>
              <w:ind w:leftChars="0" w:left="468" w:hanging="425"/>
              <w:rPr>
                <w:rFonts w:ascii="ＭＳ Ｐ明朝" w:eastAsia="ＭＳ Ｐ明朝" w:hAnsi="ＭＳ Ｐ明朝"/>
                <w:sz w:val="22"/>
              </w:rPr>
            </w:pPr>
            <w:r w:rsidRPr="00A03715">
              <w:rPr>
                <w:rFonts w:ascii="ＭＳ Ｐ明朝" w:eastAsia="ＭＳ Ｐ明朝" w:hAnsi="ＭＳ Ｐ明朝" w:hint="eastAsia"/>
                <w:sz w:val="22"/>
              </w:rPr>
              <w:t>地域福祉</w:t>
            </w:r>
            <w:r w:rsidR="0083027F">
              <w:rPr>
                <w:rFonts w:ascii="ＭＳ Ｐ明朝" w:eastAsia="ＭＳ Ｐ明朝" w:hAnsi="ＭＳ Ｐ明朝" w:hint="eastAsia"/>
                <w:sz w:val="22"/>
              </w:rPr>
              <w:t>の</w:t>
            </w:r>
            <w:r w:rsidRPr="00A03715">
              <w:rPr>
                <w:rFonts w:ascii="ＭＳ Ｐ明朝" w:eastAsia="ＭＳ Ｐ明朝" w:hAnsi="ＭＳ Ｐ明朝" w:hint="eastAsia"/>
                <w:sz w:val="22"/>
              </w:rPr>
              <w:t>拠点として</w:t>
            </w:r>
            <w:r w:rsidR="002503C9">
              <w:rPr>
                <w:rFonts w:ascii="ＭＳ Ｐ明朝" w:eastAsia="ＭＳ Ｐ明朝" w:hAnsi="ＭＳ Ｐ明朝" w:hint="eastAsia"/>
                <w:sz w:val="22"/>
              </w:rPr>
              <w:t>活動をホームページや広報誌などで</w:t>
            </w:r>
            <w:r w:rsidRPr="00A03715">
              <w:rPr>
                <w:rFonts w:ascii="ＭＳ Ｐ明朝" w:eastAsia="ＭＳ Ｐ明朝" w:hAnsi="ＭＳ Ｐ明朝" w:hint="eastAsia"/>
                <w:sz w:val="22"/>
              </w:rPr>
              <w:t>ＰＲ</w:t>
            </w:r>
            <w:r w:rsidR="002503C9">
              <w:rPr>
                <w:rFonts w:ascii="ＭＳ Ｐ明朝" w:eastAsia="ＭＳ Ｐ明朝" w:hAnsi="ＭＳ Ｐ明朝" w:hint="eastAsia"/>
                <w:sz w:val="22"/>
              </w:rPr>
              <w:t>を</w:t>
            </w:r>
            <w:r w:rsidR="0083027F">
              <w:rPr>
                <w:rFonts w:ascii="ＭＳ Ｐ明朝" w:eastAsia="ＭＳ Ｐ明朝" w:hAnsi="ＭＳ Ｐ明朝" w:hint="eastAsia"/>
                <w:sz w:val="22"/>
              </w:rPr>
              <w:t>図る。</w:t>
            </w:r>
          </w:p>
          <w:p w14:paraId="172E06C6" w14:textId="5D8913D5" w:rsidR="00CF3EF1" w:rsidRPr="00CF3EF1" w:rsidRDefault="00CF3EF1" w:rsidP="00EE3C72">
            <w:pPr>
              <w:pStyle w:val="a8"/>
              <w:numPr>
                <w:ilvl w:val="1"/>
                <w:numId w:val="10"/>
              </w:numPr>
              <w:ind w:leftChars="0" w:left="468" w:hanging="425"/>
              <w:rPr>
                <w:rFonts w:ascii="ＭＳ Ｐ明朝" w:eastAsia="ＭＳ Ｐ明朝" w:hAnsi="ＭＳ Ｐ明朝"/>
                <w:sz w:val="22"/>
              </w:rPr>
            </w:pPr>
            <w:r>
              <w:rPr>
                <w:rFonts w:ascii="ＭＳ Ｐ明朝" w:eastAsia="ＭＳ Ｐ明朝" w:hAnsi="ＭＳ Ｐ明朝" w:hint="eastAsia"/>
                <w:sz w:val="22"/>
              </w:rPr>
              <w:t>ボランティア</w:t>
            </w:r>
            <w:r w:rsidR="00883836">
              <w:rPr>
                <w:rFonts w:ascii="ＭＳ Ｐ明朝" w:eastAsia="ＭＳ Ｐ明朝" w:hAnsi="ＭＳ Ｐ明朝" w:hint="eastAsia"/>
                <w:sz w:val="22"/>
              </w:rPr>
              <w:t>受入</w:t>
            </w:r>
            <w:r>
              <w:rPr>
                <w:rFonts w:ascii="ＭＳ Ｐ明朝" w:eastAsia="ＭＳ Ｐ明朝" w:hAnsi="ＭＳ Ｐ明朝" w:hint="eastAsia"/>
                <w:sz w:val="22"/>
              </w:rPr>
              <w:t>、見守り支援など地域との協力体制を強化する</w:t>
            </w:r>
            <w:r w:rsidR="0083027F">
              <w:rPr>
                <w:rFonts w:ascii="ＭＳ Ｐ明朝" w:eastAsia="ＭＳ Ｐ明朝" w:hAnsi="ＭＳ Ｐ明朝" w:hint="eastAsia"/>
                <w:sz w:val="22"/>
              </w:rPr>
              <w:t>。</w:t>
            </w:r>
          </w:p>
        </w:tc>
      </w:tr>
      <w:tr w:rsidR="001C19BC" w14:paraId="4690CC0E" w14:textId="77777777" w:rsidTr="00E65844">
        <w:tc>
          <w:tcPr>
            <w:tcW w:w="10202" w:type="dxa"/>
          </w:tcPr>
          <w:p w14:paraId="6E6F6B96" w14:textId="437F49CF" w:rsidR="001C19BC" w:rsidRPr="00CF3EF1" w:rsidRDefault="001C19BC" w:rsidP="00CF3EF1">
            <w:pPr>
              <w:pStyle w:val="a8"/>
              <w:numPr>
                <w:ilvl w:val="0"/>
                <w:numId w:val="10"/>
              </w:numPr>
              <w:ind w:leftChars="0"/>
              <w:rPr>
                <w:rFonts w:ascii="ＭＳ Ｐ明朝" w:eastAsia="ＭＳ Ｐ明朝" w:hAnsi="ＭＳ Ｐ明朝"/>
                <w:sz w:val="22"/>
              </w:rPr>
            </w:pPr>
            <w:r w:rsidRPr="00CF3EF1">
              <w:rPr>
                <w:rFonts w:ascii="ＭＳ Ｐ明朝" w:eastAsia="ＭＳ Ｐ明朝" w:hAnsi="ＭＳ Ｐ明朝" w:hint="eastAsia"/>
                <w:sz w:val="22"/>
              </w:rPr>
              <w:t>災害対応</w:t>
            </w:r>
          </w:p>
          <w:p w14:paraId="2D9C038F" w14:textId="0E465999" w:rsidR="00883836" w:rsidRPr="00CF3EF1" w:rsidRDefault="00CF3EF1" w:rsidP="00EE3C72">
            <w:pPr>
              <w:pStyle w:val="a8"/>
              <w:ind w:leftChars="0" w:left="375"/>
              <w:rPr>
                <w:rFonts w:ascii="ＭＳ Ｐ明朝" w:eastAsia="ＭＳ Ｐ明朝" w:hAnsi="ＭＳ Ｐ明朝"/>
                <w:sz w:val="22"/>
              </w:rPr>
            </w:pPr>
            <w:r>
              <w:rPr>
                <w:rFonts w:ascii="ＭＳ Ｐ明朝" w:eastAsia="ＭＳ Ｐ明朝" w:hAnsi="ＭＳ Ｐ明朝" w:hint="eastAsia"/>
                <w:sz w:val="22"/>
              </w:rPr>
              <w:t>ＢＣＰ</w:t>
            </w:r>
            <w:r w:rsidR="00F23725">
              <w:rPr>
                <w:rFonts w:ascii="ＭＳ Ｐ明朝" w:eastAsia="ＭＳ Ｐ明朝" w:hAnsi="ＭＳ Ｐ明朝" w:hint="eastAsia"/>
                <w:sz w:val="22"/>
              </w:rPr>
              <w:t>・</w:t>
            </w:r>
            <w:r>
              <w:rPr>
                <w:rFonts w:ascii="ＭＳ Ｐ明朝" w:eastAsia="ＭＳ Ｐ明朝" w:hAnsi="ＭＳ Ｐ明朝" w:hint="eastAsia"/>
                <w:sz w:val="22"/>
              </w:rPr>
              <w:t>運営による災害時・緊急時に備えた</w:t>
            </w:r>
            <w:r w:rsidR="00883836">
              <w:rPr>
                <w:rFonts w:ascii="ＭＳ Ｐ明朝" w:eastAsia="ＭＳ Ｐ明朝" w:hAnsi="ＭＳ Ｐ明朝" w:hint="eastAsia"/>
                <w:sz w:val="22"/>
              </w:rPr>
              <w:t>災害支援体制を強化する</w:t>
            </w:r>
            <w:r w:rsidR="007E2042">
              <w:rPr>
                <w:rFonts w:ascii="ＭＳ Ｐ明朝" w:eastAsia="ＭＳ Ｐ明朝" w:hAnsi="ＭＳ Ｐ明朝" w:hint="eastAsia"/>
                <w:sz w:val="22"/>
              </w:rPr>
              <w:t>。</w:t>
            </w:r>
          </w:p>
        </w:tc>
        <w:tc>
          <w:tcPr>
            <w:tcW w:w="10481" w:type="dxa"/>
          </w:tcPr>
          <w:p w14:paraId="1B788A21" w14:textId="4BB51C2F" w:rsidR="00883836" w:rsidRPr="00A03715" w:rsidRDefault="00A03715" w:rsidP="00EE3C72">
            <w:pPr>
              <w:pStyle w:val="a8"/>
              <w:numPr>
                <w:ilvl w:val="1"/>
                <w:numId w:val="10"/>
              </w:numPr>
              <w:ind w:leftChars="0" w:left="468" w:hanging="425"/>
              <w:rPr>
                <w:rFonts w:ascii="ＭＳ Ｐ明朝" w:eastAsia="ＭＳ Ｐ明朝" w:hAnsi="ＭＳ Ｐ明朝"/>
                <w:sz w:val="22"/>
              </w:rPr>
            </w:pPr>
            <w:r>
              <w:rPr>
                <w:rFonts w:ascii="ＭＳ Ｐ明朝" w:eastAsia="ＭＳ Ｐ明朝" w:hAnsi="ＭＳ Ｐ明朝" w:hint="eastAsia"/>
                <w:sz w:val="22"/>
              </w:rPr>
              <w:t>BCP運用とともに定期的な災害想定訓練の実施</w:t>
            </w:r>
          </w:p>
          <w:p w14:paraId="55415618" w14:textId="5F2FA20C" w:rsidR="005D0483" w:rsidRPr="00883836" w:rsidRDefault="005D0483" w:rsidP="00EE3C72">
            <w:pPr>
              <w:pStyle w:val="a8"/>
              <w:numPr>
                <w:ilvl w:val="1"/>
                <w:numId w:val="10"/>
              </w:numPr>
              <w:ind w:leftChars="0" w:left="468" w:hanging="425"/>
              <w:rPr>
                <w:rFonts w:ascii="ＭＳ Ｐ明朝" w:eastAsia="ＭＳ Ｐ明朝" w:hAnsi="ＭＳ Ｐ明朝"/>
                <w:sz w:val="22"/>
              </w:rPr>
            </w:pPr>
            <w:r>
              <w:rPr>
                <w:rFonts w:ascii="ＭＳ Ｐ明朝" w:eastAsia="ＭＳ Ｐ明朝" w:hAnsi="ＭＳ Ｐ明朝" w:hint="eastAsia"/>
                <w:sz w:val="22"/>
              </w:rPr>
              <w:t>複合施設として施設内での</w:t>
            </w:r>
            <w:r w:rsidR="00925DD2" w:rsidRPr="002503C9">
              <w:rPr>
                <w:rFonts w:ascii="ＭＳ Ｐ明朝" w:eastAsia="ＭＳ Ｐ明朝" w:hAnsi="ＭＳ Ｐ明朝" w:hint="eastAsia"/>
                <w:sz w:val="22"/>
              </w:rPr>
              <w:t>協働</w:t>
            </w:r>
            <w:r w:rsidRPr="002503C9">
              <w:rPr>
                <w:rFonts w:ascii="ＭＳ Ｐ明朝" w:eastAsia="ＭＳ Ｐ明朝" w:hAnsi="ＭＳ Ｐ明朝" w:hint="eastAsia"/>
                <w:sz w:val="22"/>
              </w:rPr>
              <w:t>体</w:t>
            </w:r>
            <w:r>
              <w:rPr>
                <w:rFonts w:ascii="ＭＳ Ｐ明朝" w:eastAsia="ＭＳ Ｐ明朝" w:hAnsi="ＭＳ Ｐ明朝" w:hint="eastAsia"/>
                <w:sz w:val="22"/>
              </w:rPr>
              <w:t>制</w:t>
            </w:r>
            <w:r w:rsidR="002503C9">
              <w:rPr>
                <w:rFonts w:ascii="ＭＳ Ｐ明朝" w:eastAsia="ＭＳ Ｐ明朝" w:hAnsi="ＭＳ Ｐ明朝" w:hint="eastAsia"/>
                <w:sz w:val="22"/>
              </w:rPr>
              <w:t>の</w:t>
            </w:r>
            <w:r>
              <w:rPr>
                <w:rFonts w:ascii="ＭＳ Ｐ明朝" w:eastAsia="ＭＳ Ｐ明朝" w:hAnsi="ＭＳ Ｐ明朝" w:hint="eastAsia"/>
                <w:sz w:val="22"/>
              </w:rPr>
              <w:t>構築</w:t>
            </w:r>
          </w:p>
        </w:tc>
      </w:tr>
      <w:tr w:rsidR="00715757" w14:paraId="763E3630" w14:textId="77777777" w:rsidTr="00715757">
        <w:tc>
          <w:tcPr>
            <w:tcW w:w="20683" w:type="dxa"/>
            <w:gridSpan w:val="2"/>
            <w:tcBorders>
              <w:left w:val="nil"/>
              <w:right w:val="nil"/>
            </w:tcBorders>
          </w:tcPr>
          <w:p w14:paraId="42EF6D3B" w14:textId="77777777" w:rsidR="00715757" w:rsidRDefault="00715757" w:rsidP="00925DD2">
            <w:pPr>
              <w:rPr>
                <w:rFonts w:ascii="ＭＳ Ｐ明朝" w:eastAsia="ＭＳ Ｐ明朝" w:hAnsi="ＭＳ Ｐ明朝"/>
                <w:sz w:val="22"/>
              </w:rPr>
            </w:pPr>
          </w:p>
        </w:tc>
      </w:tr>
      <w:tr w:rsidR="00715757" w14:paraId="10B0C2EE" w14:textId="77777777" w:rsidTr="00E65844">
        <w:tc>
          <w:tcPr>
            <w:tcW w:w="10202" w:type="dxa"/>
          </w:tcPr>
          <w:p w14:paraId="5B3F285E" w14:textId="77CAA0DA" w:rsidR="00715757" w:rsidRPr="00715757" w:rsidRDefault="00715757" w:rsidP="00715757">
            <w:pPr>
              <w:pStyle w:val="a8"/>
              <w:ind w:leftChars="-3" w:left="1" w:hangingChars="3" w:hanging="7"/>
              <w:rPr>
                <w:rFonts w:ascii="ＭＳ Ｐ明朝" w:eastAsia="ＭＳ Ｐ明朝" w:hAnsi="ＭＳ Ｐ明朝"/>
                <w:b/>
                <w:bCs/>
                <w:sz w:val="22"/>
              </w:rPr>
            </w:pPr>
            <w:r w:rsidRPr="00C72C17">
              <w:rPr>
                <w:rFonts w:ascii="ＭＳ Ｐ明朝" w:eastAsia="ＭＳ Ｐ明朝" w:hAnsi="ＭＳ Ｐ明朝" w:hint="eastAsia"/>
                <w:b/>
                <w:bCs/>
                <w:sz w:val="22"/>
              </w:rPr>
              <w:t>４　経営基盤強化への取組</w:t>
            </w:r>
          </w:p>
        </w:tc>
        <w:tc>
          <w:tcPr>
            <w:tcW w:w="10481" w:type="dxa"/>
          </w:tcPr>
          <w:p w14:paraId="20FC78BE" w14:textId="77777777" w:rsidR="00715757" w:rsidRDefault="00715757" w:rsidP="00925DD2">
            <w:pPr>
              <w:rPr>
                <w:rFonts w:ascii="ＭＳ Ｐ明朝" w:eastAsia="ＭＳ Ｐ明朝" w:hAnsi="ＭＳ Ｐ明朝"/>
                <w:sz w:val="22"/>
              </w:rPr>
            </w:pPr>
          </w:p>
        </w:tc>
      </w:tr>
      <w:tr w:rsidR="002E0824" w14:paraId="36768520" w14:textId="77777777" w:rsidTr="00E65844">
        <w:tc>
          <w:tcPr>
            <w:tcW w:w="10202" w:type="dxa"/>
          </w:tcPr>
          <w:p w14:paraId="4807DCE8" w14:textId="271A77EE" w:rsidR="00715757" w:rsidRDefault="00715757" w:rsidP="00715757">
            <w:pPr>
              <w:rPr>
                <w:rFonts w:ascii="ＭＳ Ｐ明朝" w:eastAsia="ＭＳ Ｐ明朝" w:hAnsi="ＭＳ Ｐ明朝"/>
                <w:sz w:val="22"/>
              </w:rPr>
            </w:pPr>
            <w:r w:rsidRPr="004B676C">
              <w:rPr>
                <w:rFonts w:ascii="ＭＳ Ｐ明朝" w:eastAsia="ＭＳ Ｐ明朝" w:hAnsi="ＭＳ Ｐ明朝" w:hint="eastAsia"/>
                <w:sz w:val="22"/>
              </w:rPr>
              <w:t>（１）収入増への取組</w:t>
            </w:r>
          </w:p>
          <w:p w14:paraId="7086050F" w14:textId="3389C99A" w:rsidR="002E0824" w:rsidRPr="002E0824" w:rsidRDefault="00905380" w:rsidP="00715757">
            <w:pPr>
              <w:ind w:firstLineChars="145" w:firstLine="319"/>
              <w:rPr>
                <w:rFonts w:ascii="ＭＳ Ｐ明朝" w:eastAsia="ＭＳ Ｐ明朝" w:hAnsi="ＭＳ Ｐ明朝"/>
                <w:sz w:val="22"/>
              </w:rPr>
            </w:pPr>
            <w:r w:rsidRPr="00332B06">
              <w:rPr>
                <w:rFonts w:ascii="ＭＳ Ｐ明朝" w:eastAsia="ＭＳ Ｐ明朝" w:hAnsi="ＭＳ Ｐ明朝" w:hint="eastAsia"/>
                <w:sz w:val="22"/>
              </w:rPr>
              <w:t>利用者のニーズに合わせた個別送迎を強化</w:t>
            </w:r>
          </w:p>
        </w:tc>
        <w:tc>
          <w:tcPr>
            <w:tcW w:w="10481" w:type="dxa"/>
          </w:tcPr>
          <w:p w14:paraId="3C26FAE6" w14:textId="77777777" w:rsidR="00715757" w:rsidRDefault="00715757" w:rsidP="00925DD2">
            <w:pPr>
              <w:rPr>
                <w:rFonts w:ascii="ＭＳ Ｐ明朝" w:eastAsia="ＭＳ Ｐ明朝" w:hAnsi="ＭＳ Ｐ明朝"/>
                <w:sz w:val="22"/>
              </w:rPr>
            </w:pPr>
          </w:p>
          <w:p w14:paraId="607D0004" w14:textId="2BCB952F" w:rsidR="002E0824" w:rsidRPr="00925DD2" w:rsidRDefault="00905380" w:rsidP="00925DD2">
            <w:pPr>
              <w:rPr>
                <w:rFonts w:ascii="ＭＳ Ｐ明朝" w:eastAsia="ＭＳ Ｐ明朝" w:hAnsi="ＭＳ Ｐ明朝"/>
                <w:sz w:val="22"/>
              </w:rPr>
            </w:pPr>
            <w:r>
              <w:rPr>
                <w:rFonts w:ascii="ＭＳ Ｐ明朝" w:eastAsia="ＭＳ Ｐ明朝" w:hAnsi="ＭＳ Ｐ明朝" w:hint="eastAsia"/>
                <w:sz w:val="22"/>
              </w:rPr>
              <w:t>・　滞在時間が短</w:t>
            </w:r>
            <w:r w:rsidR="00332B06">
              <w:rPr>
                <w:rFonts w:ascii="ＭＳ Ｐ明朝" w:eastAsia="ＭＳ Ｐ明朝" w:hAnsi="ＭＳ Ｐ明朝" w:hint="eastAsia"/>
                <w:sz w:val="22"/>
              </w:rPr>
              <w:t>い時間を希望する利用者の</w:t>
            </w:r>
            <w:r>
              <w:rPr>
                <w:rFonts w:ascii="ＭＳ Ｐ明朝" w:eastAsia="ＭＳ Ｐ明朝" w:hAnsi="ＭＳ Ｐ明朝" w:hint="eastAsia"/>
                <w:sz w:val="22"/>
              </w:rPr>
              <w:t>ニーズに</w:t>
            </w:r>
            <w:r w:rsidR="00332B06">
              <w:rPr>
                <w:rFonts w:ascii="ＭＳ Ｐ明朝" w:eastAsia="ＭＳ Ｐ明朝" w:hAnsi="ＭＳ Ｐ明朝" w:hint="eastAsia"/>
                <w:sz w:val="22"/>
              </w:rPr>
              <w:t>合わせ</w:t>
            </w:r>
            <w:r>
              <w:rPr>
                <w:rFonts w:ascii="ＭＳ Ｐ明朝" w:eastAsia="ＭＳ Ｐ明朝" w:hAnsi="ＭＳ Ｐ明朝" w:hint="eastAsia"/>
                <w:sz w:val="22"/>
              </w:rPr>
              <w:t xml:space="preserve">、個別送迎を強化し稼働率向上を図る。　</w:t>
            </w:r>
          </w:p>
        </w:tc>
      </w:tr>
    </w:tbl>
    <w:p w14:paraId="34710191" w14:textId="77777777" w:rsidR="00AE64C4" w:rsidRPr="00C036D0" w:rsidRDefault="00AE64C4" w:rsidP="00AE64C4">
      <w:pPr>
        <w:ind w:firstLineChars="135" w:firstLine="283"/>
        <w:rPr>
          <w:rFonts w:ascii="ＭＳ Ｐ明朝" w:eastAsia="ＭＳ Ｐ明朝" w:hAnsi="ＭＳ Ｐ明朝"/>
        </w:rPr>
      </w:pPr>
    </w:p>
    <w:sectPr w:rsidR="00AE64C4" w:rsidRPr="00C036D0" w:rsidSect="00120EAA">
      <w:headerReference w:type="default" r:id="rId7"/>
      <w:pgSz w:w="23808" w:h="16840" w:orient="landscape" w:code="8"/>
      <w:pgMar w:top="1418" w:right="1418" w:bottom="1418"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D695E" w14:textId="77777777" w:rsidR="00674117" w:rsidRDefault="00674117" w:rsidP="000764DA">
      <w:r>
        <w:separator/>
      </w:r>
    </w:p>
  </w:endnote>
  <w:endnote w:type="continuationSeparator" w:id="0">
    <w:p w14:paraId="477B8BA6" w14:textId="77777777" w:rsidR="00674117" w:rsidRDefault="00674117" w:rsidP="00076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59CFB" w14:textId="77777777" w:rsidR="00674117" w:rsidRDefault="00674117" w:rsidP="000764DA">
      <w:r>
        <w:separator/>
      </w:r>
    </w:p>
  </w:footnote>
  <w:footnote w:type="continuationSeparator" w:id="0">
    <w:p w14:paraId="6548A6E3" w14:textId="77777777" w:rsidR="00674117" w:rsidRDefault="00674117" w:rsidP="00076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944C3" w14:textId="2EF50753" w:rsidR="000764DA" w:rsidRPr="000764DA" w:rsidRDefault="000764DA">
    <w:pPr>
      <w:pStyle w:val="a4"/>
      <w:rPr>
        <w:rFonts w:ascii="ＭＳ Ｐ明朝" w:eastAsia="ＭＳ Ｐ明朝" w:hAnsi="ＭＳ Ｐ明朝"/>
        <w:sz w:val="24"/>
        <w:szCs w:val="24"/>
      </w:rPr>
    </w:pPr>
    <w:r w:rsidRPr="000764DA">
      <w:rPr>
        <w:rFonts w:ascii="ＭＳ Ｐ明朝" w:eastAsia="ＭＳ Ｐ明朝" w:hAnsi="ＭＳ Ｐ明朝" w:hint="eastAsia"/>
        <w:sz w:val="24"/>
        <w:szCs w:val="24"/>
      </w:rPr>
      <w:t xml:space="preserve">２０２５年度　</w:t>
    </w:r>
    <w:r>
      <w:rPr>
        <w:rFonts w:ascii="ＭＳ Ｐ明朝" w:eastAsia="ＭＳ Ｐ明朝" w:hAnsi="ＭＳ Ｐ明朝" w:hint="eastAsia"/>
        <w:sz w:val="24"/>
        <w:szCs w:val="24"/>
      </w:rPr>
      <w:t>統括事業所</w:t>
    </w:r>
    <w:r w:rsidR="00EE3C72">
      <w:rPr>
        <w:rFonts w:ascii="ＭＳ Ｐ明朝" w:eastAsia="ＭＳ Ｐ明朝" w:hAnsi="ＭＳ Ｐ明朝" w:hint="eastAsia"/>
        <w:sz w:val="24"/>
        <w:szCs w:val="24"/>
      </w:rPr>
      <w:t>さの</w:t>
    </w:r>
    <w:r>
      <w:rPr>
        <w:rFonts w:ascii="ＭＳ Ｐ明朝" w:eastAsia="ＭＳ Ｐ明朝" w:hAnsi="ＭＳ Ｐ明朝" w:hint="eastAsia"/>
        <w:sz w:val="24"/>
        <w:szCs w:val="24"/>
      </w:rPr>
      <w:t xml:space="preserve">　事業計画書</w:t>
    </w:r>
  </w:p>
  <w:p w14:paraId="1F7FDCC9" w14:textId="77777777" w:rsidR="000764DA" w:rsidRDefault="000764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257DC"/>
    <w:multiLevelType w:val="hybridMultilevel"/>
    <w:tmpl w:val="60807A98"/>
    <w:lvl w:ilvl="0" w:tplc="115EA2EA">
      <w:start w:val="1"/>
      <w:numFmt w:val="decimalFullWidth"/>
      <w:lvlText w:val="（%1）"/>
      <w:lvlJc w:val="left"/>
      <w:pPr>
        <w:ind w:left="375" w:hanging="37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DB22151"/>
    <w:multiLevelType w:val="hybridMultilevel"/>
    <w:tmpl w:val="98EE76FE"/>
    <w:lvl w:ilvl="0" w:tplc="60E83598">
      <w:start w:val="1"/>
      <w:numFmt w:val="decimalFullWidth"/>
      <w:lvlText w:val="（%1）"/>
      <w:lvlJc w:val="left"/>
      <w:pPr>
        <w:ind w:left="375" w:hanging="375"/>
      </w:pPr>
      <w:rPr>
        <w:rFonts w:hint="default"/>
      </w:rPr>
    </w:lvl>
    <w:lvl w:ilvl="1" w:tplc="6DA60E14">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4C3666"/>
    <w:multiLevelType w:val="hybridMultilevel"/>
    <w:tmpl w:val="BC524FD0"/>
    <w:lvl w:ilvl="0" w:tplc="A814B596">
      <w:start w:val="1"/>
      <w:numFmt w:val="decimalFullWidth"/>
      <w:lvlText w:val="（%1）"/>
      <w:lvlJc w:val="left"/>
      <w:pPr>
        <w:ind w:left="375" w:hanging="375"/>
      </w:pPr>
      <w:rPr>
        <w:rFonts w:hint="default"/>
      </w:rPr>
    </w:lvl>
    <w:lvl w:ilvl="1" w:tplc="AEAC764C">
      <w:start w:val="1"/>
      <w:numFmt w:val="decimalEnclosedCircle"/>
      <w:lvlText w:val="%2"/>
      <w:lvlJc w:val="left"/>
      <w:pPr>
        <w:ind w:left="800" w:hanging="360"/>
      </w:pPr>
      <w:rPr>
        <w:rFonts w:hint="default"/>
      </w:rPr>
    </w:lvl>
    <w:lvl w:ilvl="2" w:tplc="3CB2D496">
      <w:start w:val="1"/>
      <w:numFmt w:val="aiueoFullWidth"/>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223E43"/>
    <w:multiLevelType w:val="hybridMultilevel"/>
    <w:tmpl w:val="06F08CC0"/>
    <w:lvl w:ilvl="0" w:tplc="19760966">
      <w:start w:val="1"/>
      <w:numFmt w:val="aiueo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17C5662"/>
    <w:multiLevelType w:val="hybridMultilevel"/>
    <w:tmpl w:val="CD908C70"/>
    <w:lvl w:ilvl="0" w:tplc="804A31AA">
      <w:start w:val="1"/>
      <w:numFmt w:val="aiueo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56BD58AB"/>
    <w:multiLevelType w:val="hybridMultilevel"/>
    <w:tmpl w:val="F72014EA"/>
    <w:lvl w:ilvl="0" w:tplc="E2161BFC">
      <w:start w:val="1"/>
      <w:numFmt w:val="aiueo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5C5F6BB5"/>
    <w:multiLevelType w:val="hybridMultilevel"/>
    <w:tmpl w:val="8F8450AE"/>
    <w:lvl w:ilvl="0" w:tplc="9F1EBF50">
      <w:start w:val="1"/>
      <w:numFmt w:val="decimalFullWidth"/>
      <w:lvlText w:val="（%1）"/>
      <w:lvlJc w:val="left"/>
      <w:pPr>
        <w:ind w:left="375" w:hanging="375"/>
      </w:pPr>
      <w:rPr>
        <w:rFonts w:hint="default"/>
      </w:rPr>
    </w:lvl>
    <w:lvl w:ilvl="1" w:tplc="9F225CF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2CB567D"/>
    <w:multiLevelType w:val="hybridMultilevel"/>
    <w:tmpl w:val="7666BDBE"/>
    <w:lvl w:ilvl="0" w:tplc="17185508">
      <w:start w:val="1"/>
      <w:numFmt w:val="aiueoFullWidth"/>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63207C64"/>
    <w:multiLevelType w:val="hybridMultilevel"/>
    <w:tmpl w:val="77EE6050"/>
    <w:lvl w:ilvl="0" w:tplc="666C983E">
      <w:start w:val="1"/>
      <w:numFmt w:val="decimalEnclosedCircle"/>
      <w:lvlText w:val="%1"/>
      <w:lvlJc w:val="left"/>
      <w:pPr>
        <w:ind w:left="510" w:hanging="360"/>
      </w:pPr>
      <w:rPr>
        <w:rFonts w:ascii="ＭＳ Ｐ明朝" w:eastAsia="ＭＳ Ｐ明朝" w:hAnsi="ＭＳ Ｐ明朝" w:cstheme="minorBidi"/>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9" w15:restartNumberingAfterBreak="0">
    <w:nsid w:val="71E93595"/>
    <w:multiLevelType w:val="hybridMultilevel"/>
    <w:tmpl w:val="5DFAD9EE"/>
    <w:lvl w:ilvl="0" w:tplc="BD144AB4">
      <w:start w:val="1"/>
      <w:numFmt w:val="decimalFullWidth"/>
      <w:lvlText w:val="（%1）"/>
      <w:lvlJc w:val="left"/>
      <w:pPr>
        <w:ind w:left="375" w:hanging="375"/>
      </w:pPr>
      <w:rPr>
        <w:rFonts w:hint="default"/>
      </w:rPr>
    </w:lvl>
    <w:lvl w:ilvl="1" w:tplc="5C905E2C">
      <w:start w:val="1"/>
      <w:numFmt w:val="decimalEnclosedCircle"/>
      <w:lvlText w:val="%2"/>
      <w:lvlJc w:val="left"/>
      <w:pPr>
        <w:ind w:left="800" w:hanging="360"/>
      </w:pPr>
      <w:rPr>
        <w:rFonts w:hint="default"/>
      </w:rPr>
    </w:lvl>
    <w:lvl w:ilvl="2" w:tplc="15D86DA4">
      <w:start w:val="1"/>
      <w:numFmt w:val="decimalEnclosedCircle"/>
      <w:lvlText w:val="%3"/>
      <w:lvlJc w:val="left"/>
      <w:pPr>
        <w:ind w:left="1240" w:hanging="360"/>
      </w:pPr>
      <w:rPr>
        <w:rFonts w:ascii="ＭＳ Ｐ明朝" w:eastAsia="ＭＳ Ｐ明朝" w:hAnsi="ＭＳ Ｐ明朝" w:cstheme="minorBidi"/>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45A0264"/>
    <w:multiLevelType w:val="hybridMultilevel"/>
    <w:tmpl w:val="2A127A7C"/>
    <w:lvl w:ilvl="0" w:tplc="42226CC8">
      <w:start w:val="1"/>
      <w:numFmt w:val="decimalEnclosedCircle"/>
      <w:lvlText w:val="%1"/>
      <w:lvlJc w:val="left"/>
      <w:pPr>
        <w:ind w:left="360" w:hanging="360"/>
      </w:pPr>
      <w:rPr>
        <w:rFonts w:hint="default"/>
      </w:rPr>
    </w:lvl>
    <w:lvl w:ilvl="1" w:tplc="820A1912">
      <w:start w:val="1"/>
      <w:numFmt w:val="decimalEnclosedCircle"/>
      <w:lvlText w:val="%2"/>
      <w:lvlJc w:val="left"/>
      <w:pPr>
        <w:ind w:left="880" w:hanging="440"/>
      </w:pPr>
      <w:rPr>
        <w:rFonts w:ascii="ＭＳ Ｐ明朝" w:eastAsia="ＭＳ Ｐ明朝" w:hAnsi="ＭＳ Ｐ明朝" w:cstheme="minorBidi"/>
      </w:rPr>
    </w:lvl>
    <w:lvl w:ilvl="2" w:tplc="4C2C910C">
      <w:start w:val="1"/>
      <w:numFmt w:val="aiueoFullWidth"/>
      <w:lvlText w:val="%3．"/>
      <w:lvlJc w:val="left"/>
      <w:pPr>
        <w:ind w:left="1320" w:hanging="440"/>
      </w:pPr>
      <w:rPr>
        <w:rFonts w:ascii="ＭＳ Ｐ明朝" w:eastAsia="ＭＳ Ｐ明朝" w:hAnsi="ＭＳ Ｐ明朝" w:cstheme="minorBidi"/>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750E21"/>
    <w:multiLevelType w:val="hybridMultilevel"/>
    <w:tmpl w:val="66AEAC46"/>
    <w:lvl w:ilvl="0" w:tplc="9E408B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1110014">
    <w:abstractNumId w:val="9"/>
  </w:num>
  <w:num w:numId="2" w16cid:durableId="596522639">
    <w:abstractNumId w:val="2"/>
  </w:num>
  <w:num w:numId="3" w16cid:durableId="1145858912">
    <w:abstractNumId w:val="0"/>
  </w:num>
  <w:num w:numId="4" w16cid:durableId="1763061000">
    <w:abstractNumId w:val="11"/>
  </w:num>
  <w:num w:numId="5" w16cid:durableId="2053142617">
    <w:abstractNumId w:val="8"/>
  </w:num>
  <w:num w:numId="6" w16cid:durableId="1455447720">
    <w:abstractNumId w:val="10"/>
  </w:num>
  <w:num w:numId="7" w16cid:durableId="989022437">
    <w:abstractNumId w:val="1"/>
  </w:num>
  <w:num w:numId="8" w16cid:durableId="670329041">
    <w:abstractNumId w:val="5"/>
  </w:num>
  <w:num w:numId="9" w16cid:durableId="2104181777">
    <w:abstractNumId w:val="7"/>
  </w:num>
  <w:num w:numId="10" w16cid:durableId="1450009865">
    <w:abstractNumId w:val="6"/>
  </w:num>
  <w:num w:numId="11" w16cid:durableId="751435850">
    <w:abstractNumId w:val="4"/>
  </w:num>
  <w:num w:numId="12" w16cid:durableId="96882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EAA"/>
    <w:rsid w:val="000023B9"/>
    <w:rsid w:val="0004613F"/>
    <w:rsid w:val="00062D6F"/>
    <w:rsid w:val="0006371D"/>
    <w:rsid w:val="000764DA"/>
    <w:rsid w:val="00095636"/>
    <w:rsid w:val="000A79D9"/>
    <w:rsid w:val="00120EAA"/>
    <w:rsid w:val="00155569"/>
    <w:rsid w:val="001B65ED"/>
    <w:rsid w:val="001C19BC"/>
    <w:rsid w:val="002227E7"/>
    <w:rsid w:val="00232280"/>
    <w:rsid w:val="002503C9"/>
    <w:rsid w:val="00264D85"/>
    <w:rsid w:val="00272995"/>
    <w:rsid w:val="002C6AF6"/>
    <w:rsid w:val="002D507D"/>
    <w:rsid w:val="002E0824"/>
    <w:rsid w:val="002E2250"/>
    <w:rsid w:val="00304518"/>
    <w:rsid w:val="00315AFF"/>
    <w:rsid w:val="00317B72"/>
    <w:rsid w:val="00332B06"/>
    <w:rsid w:val="0036118E"/>
    <w:rsid w:val="00372CB1"/>
    <w:rsid w:val="003D25DC"/>
    <w:rsid w:val="003D4F80"/>
    <w:rsid w:val="003E5592"/>
    <w:rsid w:val="0041513A"/>
    <w:rsid w:val="00420209"/>
    <w:rsid w:val="00431F85"/>
    <w:rsid w:val="004856B6"/>
    <w:rsid w:val="004B676C"/>
    <w:rsid w:val="004E73FA"/>
    <w:rsid w:val="00526863"/>
    <w:rsid w:val="0059312B"/>
    <w:rsid w:val="005A2643"/>
    <w:rsid w:val="005A38AE"/>
    <w:rsid w:val="005B2773"/>
    <w:rsid w:val="005C2263"/>
    <w:rsid w:val="005D0483"/>
    <w:rsid w:val="005D45B1"/>
    <w:rsid w:val="00654039"/>
    <w:rsid w:val="00674117"/>
    <w:rsid w:val="0068388F"/>
    <w:rsid w:val="00684CB6"/>
    <w:rsid w:val="006901B6"/>
    <w:rsid w:val="00693027"/>
    <w:rsid w:val="006A36F1"/>
    <w:rsid w:val="006C3B1E"/>
    <w:rsid w:val="007022B6"/>
    <w:rsid w:val="00715757"/>
    <w:rsid w:val="00737562"/>
    <w:rsid w:val="0074014B"/>
    <w:rsid w:val="0075149B"/>
    <w:rsid w:val="00785E16"/>
    <w:rsid w:val="0079375C"/>
    <w:rsid w:val="007948E1"/>
    <w:rsid w:val="007C2E5D"/>
    <w:rsid w:val="007E2042"/>
    <w:rsid w:val="0083027F"/>
    <w:rsid w:val="0087460F"/>
    <w:rsid w:val="00883836"/>
    <w:rsid w:val="008D2029"/>
    <w:rsid w:val="008F2080"/>
    <w:rsid w:val="00905380"/>
    <w:rsid w:val="00907B77"/>
    <w:rsid w:val="009164B7"/>
    <w:rsid w:val="00925DD2"/>
    <w:rsid w:val="00981D62"/>
    <w:rsid w:val="0098619F"/>
    <w:rsid w:val="009A0955"/>
    <w:rsid w:val="009B0C1B"/>
    <w:rsid w:val="009C779A"/>
    <w:rsid w:val="009F44CF"/>
    <w:rsid w:val="00A03715"/>
    <w:rsid w:val="00A366F4"/>
    <w:rsid w:val="00A4357F"/>
    <w:rsid w:val="00A43D44"/>
    <w:rsid w:val="00A5120B"/>
    <w:rsid w:val="00A95947"/>
    <w:rsid w:val="00AA21F7"/>
    <w:rsid w:val="00AC7DE4"/>
    <w:rsid w:val="00AD65BB"/>
    <w:rsid w:val="00AE2B58"/>
    <w:rsid w:val="00AE64C4"/>
    <w:rsid w:val="00B11265"/>
    <w:rsid w:val="00B52483"/>
    <w:rsid w:val="00B55B1B"/>
    <w:rsid w:val="00BD7C88"/>
    <w:rsid w:val="00C036D0"/>
    <w:rsid w:val="00C55783"/>
    <w:rsid w:val="00C72C17"/>
    <w:rsid w:val="00C75F10"/>
    <w:rsid w:val="00CA3E8A"/>
    <w:rsid w:val="00CD56FC"/>
    <w:rsid w:val="00CF3EF1"/>
    <w:rsid w:val="00D44784"/>
    <w:rsid w:val="00D71206"/>
    <w:rsid w:val="00D73794"/>
    <w:rsid w:val="00D73D35"/>
    <w:rsid w:val="00D9599C"/>
    <w:rsid w:val="00DA2AED"/>
    <w:rsid w:val="00E05F95"/>
    <w:rsid w:val="00E26006"/>
    <w:rsid w:val="00E356AB"/>
    <w:rsid w:val="00E65844"/>
    <w:rsid w:val="00EB7BC2"/>
    <w:rsid w:val="00ED2943"/>
    <w:rsid w:val="00EE3C72"/>
    <w:rsid w:val="00F05E66"/>
    <w:rsid w:val="00F23725"/>
    <w:rsid w:val="00F6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8A351"/>
  <w15:chartTrackingRefBased/>
  <w15:docId w15:val="{440D3BBC-9B71-478A-A4C7-96EF7B6B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0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64DA"/>
    <w:pPr>
      <w:tabs>
        <w:tab w:val="center" w:pos="4252"/>
        <w:tab w:val="right" w:pos="8504"/>
      </w:tabs>
      <w:snapToGrid w:val="0"/>
    </w:pPr>
  </w:style>
  <w:style w:type="character" w:customStyle="1" w:styleId="a5">
    <w:name w:val="ヘッダー (文字)"/>
    <w:basedOn w:val="a0"/>
    <w:link w:val="a4"/>
    <w:uiPriority w:val="99"/>
    <w:rsid w:val="000764DA"/>
  </w:style>
  <w:style w:type="paragraph" w:styleId="a6">
    <w:name w:val="footer"/>
    <w:basedOn w:val="a"/>
    <w:link w:val="a7"/>
    <w:uiPriority w:val="99"/>
    <w:unhideWhenUsed/>
    <w:rsid w:val="000764DA"/>
    <w:pPr>
      <w:tabs>
        <w:tab w:val="center" w:pos="4252"/>
        <w:tab w:val="right" w:pos="8504"/>
      </w:tabs>
      <w:snapToGrid w:val="0"/>
    </w:pPr>
  </w:style>
  <w:style w:type="character" w:customStyle="1" w:styleId="a7">
    <w:name w:val="フッター (文字)"/>
    <w:basedOn w:val="a0"/>
    <w:link w:val="a6"/>
    <w:uiPriority w:val="99"/>
    <w:rsid w:val="000764DA"/>
  </w:style>
  <w:style w:type="paragraph" w:styleId="a8">
    <w:name w:val="List Paragraph"/>
    <w:basedOn w:val="a"/>
    <w:uiPriority w:val="34"/>
    <w:qFormat/>
    <w:rsid w:val="007948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情報共有 東京蒼生会</dc:creator>
  <cp:keywords/>
  <dc:description/>
  <cp:lastModifiedBy>さの ゆうあいらんど</cp:lastModifiedBy>
  <cp:revision>2</cp:revision>
  <dcterms:created xsi:type="dcterms:W3CDTF">2025-03-31T23:59:00Z</dcterms:created>
  <dcterms:modified xsi:type="dcterms:W3CDTF">2025-03-31T23:59:00Z</dcterms:modified>
</cp:coreProperties>
</file>